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1" w:firstLineChars="100"/>
        <w:rPr>
          <w:rFonts w:ascii="仿宋" w:hAnsi="仿宋" w:eastAsia="仿宋" w:cs="仿宋"/>
          <w:b/>
          <w:bCs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8"/>
          <w:szCs w:val="28"/>
        </w:rPr>
        <w:t>附件1：              浙大邵逸夫医院绍兴院区2023年公开招聘计划（第二批）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531"/>
        <w:gridCol w:w="1336"/>
        <w:gridCol w:w="1442"/>
        <w:gridCol w:w="794"/>
        <w:gridCol w:w="1417"/>
        <w:gridCol w:w="1417"/>
        <w:gridCol w:w="1531"/>
        <w:gridCol w:w="3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序号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招聘科室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岗位名称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岗位分类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招聘人数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学历/学位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招聘对象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年龄要求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pStyle w:val="4"/>
              <w:spacing w:line="30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</w:rPr>
              <w:t>专业及其他要求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急诊医学科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临床医学、急诊医学、重症医学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重症医学科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麻醉科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放射科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临床医学、影像医学与核医学、内科学、外科学、神经病学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耳鼻咽喉头颈外科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临床医学、耳鼻咽喉科学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妇产科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临床医学、妇产科学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心内科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医师（1）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博士研究生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心内科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医师（2）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神经内科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临床医学、神经病学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神经内科（肌电图室）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技师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肾内科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呼吸与危重症医学科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临床医学、肿瘤学、外科学、内科学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牙科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口腔医学、口腔基础医学、口腔临床医学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放疗科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病理科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临床医学、病理学与病理生理学；可以考取医师执照。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超声医学科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临床医学、外科学、内科学、影像医学与核医学、肿瘤学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消化内科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临床医学、内科学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皮肤科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整形外科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临床医学、外科学、皮肤病与性病学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骨科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临床医学、外科学（完成住院医师规范化培训并结业）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精神卫生科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医师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临床医学、精神病与精神卫生学（完成住院医师规范化培训并结业）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医务科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临床医学、公共卫生与预防医学、公共管理、统计学、法学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门诊部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管理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不限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临床医学、法学、公共管理、社会医学与卫生事业管理、社会保障、行政管理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信息中心（IT）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临床工程科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工作人员（设备维修、管理）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30周岁以下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生物医学工程、计算机科学与技术、机械工程、电气工程、电子科学与技术、信息与通讯工程、仪器科学与技术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病案室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专业技术</w:t>
            </w: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硕士及以上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应届毕业生</w:t>
            </w:r>
          </w:p>
        </w:tc>
        <w:tc>
          <w:tcPr>
            <w:tcW w:w="153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35周岁以下</w:t>
            </w:r>
          </w:p>
        </w:tc>
        <w:tc>
          <w:tcPr>
            <w:tcW w:w="3531" w:type="dxa"/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b/>
                <w:bCs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临床医学、公共卫生与预防医学、社会医学与卫生事业管理、情报学、图书馆学、档案学</w:t>
            </w:r>
          </w:p>
        </w:tc>
      </w:tr>
    </w:tbl>
    <w:p>
      <w:pPr>
        <w:pStyle w:val="4"/>
        <w:spacing w:line="480" w:lineRule="exact"/>
        <w:rPr>
          <w:rFonts w:ascii="仿宋" w:hAnsi="仿宋" w:eastAsia="仿宋" w:cs="仿宋"/>
          <w:color w:val="00000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附件：2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事业在编人员同意报考证明</w:t>
      </w:r>
    </w:p>
    <w:p>
      <w:pPr>
        <w:jc w:val="center"/>
        <w:rPr>
          <w:sz w:val="44"/>
          <w:szCs w:val="44"/>
        </w:rPr>
      </w:pPr>
    </w:p>
    <w:tbl>
      <w:tblPr>
        <w:tblStyle w:val="5"/>
        <w:tblW w:w="87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800"/>
        <w:gridCol w:w="1620"/>
        <w:gridCol w:w="4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ind w:left="1242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4317" w:type="dxa"/>
            <w:vAlign w:val="center"/>
          </w:tcPr>
          <w:p>
            <w:pPr>
              <w:ind w:firstLine="885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9" w:hRule="atLeast"/>
        </w:trPr>
        <w:tc>
          <w:tcPr>
            <w:tcW w:w="8742" w:type="dxa"/>
            <w:gridSpan w:val="4"/>
          </w:tcPr>
          <w:p>
            <w:pPr>
              <w:rPr>
                <w:rFonts w:ascii="仿宋_GB2312" w:eastAsia="仿宋_GB2312"/>
                <w:sz w:val="44"/>
                <w:szCs w:val="44"/>
                <w:u w:val="single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44"/>
                <w:szCs w:val="44"/>
                <w:u w:val="single"/>
              </w:rPr>
              <w:t xml:space="preserve">           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（招考单位）：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XXX</w:t>
            </w:r>
            <w:r>
              <w:rPr>
                <w:rFonts w:hint="eastAsia" w:ascii="仿宋_GB2312" w:eastAsia="仿宋_GB2312"/>
                <w:sz w:val="32"/>
                <w:szCs w:val="32"/>
              </w:rPr>
              <w:t>同志系我单位事业在编职工，同意其参加你单位组织的事业单位公开招聘。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>- XX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月，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XX</w:t>
            </w:r>
            <w:r>
              <w:rPr>
                <w:rFonts w:hint="eastAsia" w:ascii="仿宋_GB2312" w:eastAsia="仿宋_GB2312"/>
                <w:sz w:val="32"/>
                <w:szCs w:val="32"/>
              </w:rPr>
              <w:t>科室从事</w:t>
            </w:r>
            <w:r>
              <w:rPr>
                <w:rFonts w:ascii="仿宋_GB2312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eastAsia="仿宋_GB2312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>X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- </w:t>
            </w:r>
            <w:r>
              <w:rPr>
                <w:rFonts w:hint="eastAsia" w:ascii="仿宋_GB2312" w:eastAsia="仿宋_GB2312"/>
                <w:sz w:val="32"/>
                <w:szCs w:val="32"/>
              </w:rPr>
              <w:t>至今，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XX</w:t>
            </w:r>
            <w:r>
              <w:rPr>
                <w:rFonts w:hint="eastAsia" w:ascii="仿宋_GB2312" w:eastAsia="仿宋_GB2312"/>
                <w:sz w:val="32"/>
                <w:szCs w:val="32"/>
              </w:rPr>
              <w:t>科室从事</w:t>
            </w:r>
            <w:r>
              <w:rPr>
                <w:rFonts w:ascii="仿宋_GB2312" w:eastAsia="仿宋_GB2312"/>
                <w:sz w:val="32"/>
                <w:szCs w:val="32"/>
              </w:rPr>
              <w:t>XX</w:t>
            </w:r>
            <w:r>
              <w:rPr>
                <w:rFonts w:hint="eastAsia" w:ascii="仿宋_GB2312" w:eastAsia="仿宋_GB2312"/>
                <w:sz w:val="32"/>
                <w:szCs w:val="32"/>
              </w:rPr>
              <w:t>工作。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 xml:space="preserve">                                 </w:t>
            </w:r>
          </w:p>
          <w:p>
            <w:pPr>
              <w:ind w:firstLine="88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885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（单位盖章）</w:t>
            </w:r>
          </w:p>
          <w:p>
            <w:pPr>
              <w:ind w:firstLine="885"/>
              <w:rPr>
                <w:rFonts w:ascii="仿宋_GB2312" w:eastAsia="仿宋_GB2312"/>
                <w:sz w:val="44"/>
                <w:szCs w:val="44"/>
                <w:u w:val="single"/>
              </w:rPr>
            </w:pPr>
            <w:r>
              <w:rPr>
                <w:sz w:val="32"/>
                <w:szCs w:val="32"/>
              </w:rPr>
              <w:t xml:space="preserve">                             XXXX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X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8742" w:type="dxa"/>
            <w:gridSpan w:val="4"/>
          </w:tcPr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主管部门意见：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同意其参加招聘考试。</w:t>
            </w:r>
          </w:p>
          <w:p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　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　　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XX</w:t>
            </w:r>
            <w:r>
              <w:rPr>
                <w:rFonts w:hint="eastAsia" w:ascii="仿宋_GB2312" w:eastAsia="仿宋_GB2312"/>
                <w:sz w:val="30"/>
                <w:szCs w:val="30"/>
              </w:rPr>
              <w:t>局（盖章）</w:t>
            </w:r>
          </w:p>
          <w:p>
            <w:pPr>
              <w:rPr>
                <w:sz w:val="32"/>
                <w:szCs w:val="32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 xml:space="preserve">                           </w:t>
            </w:r>
            <w:r>
              <w:rPr>
                <w:rFonts w:hint="eastAsia" w:ascii="仿宋_GB2312" w:eastAsia="仿宋_GB2312"/>
                <w:sz w:val="30"/>
                <w:szCs w:val="30"/>
              </w:rPr>
              <w:t>　　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 </w:t>
            </w:r>
            <w:r>
              <w:rPr>
                <w:rFonts w:hint="eastAsia" w:ascii="仿宋_GB2312" w:eastAsia="仿宋_GB2312"/>
                <w:sz w:val="30"/>
                <w:szCs w:val="30"/>
              </w:rPr>
              <w:t>　</w:t>
            </w:r>
            <w:r>
              <w:rPr>
                <w:rFonts w:ascii="仿宋_GB2312" w:eastAsia="仿宋_GB2312"/>
                <w:sz w:val="30"/>
                <w:szCs w:val="30"/>
              </w:rPr>
              <w:t xml:space="preserve"> XXXX</w:t>
            </w:r>
            <w:r>
              <w:rPr>
                <w:rFonts w:hint="eastAsia" w:ascii="仿宋_GB2312" w:eastAsia="仿宋_GB2312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z w:val="30"/>
                <w:szCs w:val="30"/>
              </w:rPr>
              <w:t>X</w:t>
            </w:r>
            <w:r>
              <w:rPr>
                <w:rFonts w:hint="eastAsia" w:ascii="仿宋_GB2312" w:eastAsia="仿宋_GB2312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z w:val="30"/>
                <w:szCs w:val="30"/>
              </w:rPr>
              <w:t>X</w:t>
            </w:r>
            <w:r>
              <w:rPr>
                <w:rFonts w:hint="eastAsia" w:ascii="仿宋_GB2312" w:eastAsia="仿宋_GB2312"/>
                <w:sz w:val="30"/>
                <w:szCs w:val="30"/>
              </w:rPr>
              <w:t>日</w:t>
            </w:r>
          </w:p>
        </w:tc>
      </w:tr>
    </w:tbl>
    <w:p>
      <w:pPr>
        <w:pStyle w:val="4"/>
        <w:spacing w:line="480" w:lineRule="exact"/>
        <w:rPr>
          <w:rFonts w:ascii="仿宋" w:hAnsi="仿宋" w:eastAsia="仿宋" w:cs="仿宋"/>
          <w:color w:val="00000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61BB6"/>
    <w:rsid w:val="41E6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2023-07-19T07:13:00Z</dcterms:created>
  <dc:creator>谢文</dc:creator>
  <cp:lastModifiedBy>谢文</cp:lastModifiedBy>
  <dcterms:modified xsi:type="dcterms:W3CDTF">2023-07-19T07:14:21Z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570F818477B54AD0A8883BE8A927A25A</vt:lpwstr>
  </property>
</Properties>
</file>