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附件2：</w:t>
      </w:r>
    </w:p>
    <w:p>
      <w:pPr>
        <w:spacing w:beforeLines="50" w:afterLines="50"/>
        <w:jc w:val="center"/>
        <w:rPr>
          <w:rFonts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上虞区半导体设备和材料企业认定申请表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2022"/>
        <w:gridCol w:w="2022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69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36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36"/>
              </w:rPr>
              <w:t>企业名称</w:t>
            </w:r>
          </w:p>
        </w:tc>
        <w:tc>
          <w:tcPr>
            <w:tcW w:w="6327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69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36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36"/>
              </w:rPr>
              <w:t>法人代表</w:t>
            </w:r>
          </w:p>
        </w:tc>
        <w:tc>
          <w:tcPr>
            <w:tcW w:w="196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36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36"/>
              </w:rPr>
              <w:t>统一信用代码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69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36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36"/>
              </w:rPr>
              <w:t>注册时间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36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36"/>
              </w:rPr>
              <w:t>注册地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69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36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36"/>
              </w:rPr>
              <w:t>联系人</w:t>
            </w: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36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36"/>
              </w:rPr>
              <w:t>联系电话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969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36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36"/>
              </w:rPr>
              <w:t>企业简介</w:t>
            </w:r>
          </w:p>
          <w:p>
            <w:pPr>
              <w:jc w:val="center"/>
              <w:rPr>
                <w:rFonts w:ascii="仿宋_GB2312" w:hAnsi="楷体_GB2312" w:eastAsia="仿宋_GB2312" w:cs="楷体_GB2312"/>
                <w:sz w:val="24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sz w:val="22"/>
                <w:szCs w:val="28"/>
              </w:rPr>
              <w:t>（主营业务、主要产品、主要成就等）</w:t>
            </w:r>
          </w:p>
        </w:tc>
        <w:tc>
          <w:tcPr>
            <w:tcW w:w="6327" w:type="dxa"/>
            <w:gridSpan w:val="3"/>
            <w:vAlign w:val="center"/>
          </w:tcPr>
          <w:p>
            <w:pPr>
              <w:jc w:val="left"/>
              <w:rPr>
                <w:rFonts w:ascii="仿宋_GB2312" w:hAnsi="楷体_GB2312" w:eastAsia="仿宋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296" w:type="dxa"/>
            <w:gridSpan w:val="4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28"/>
                <w:shd w:val="clear" w:color="auto" w:fill="FFFFFF"/>
              </w:rPr>
              <w:t>申报类型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3937" w:type="dxa"/>
            <w:gridSpan w:val="2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</w:rPr>
            </w:pPr>
            <w:r>
              <w:rPr>
                <w:rFonts w:hint="eastAsia" w:ascii="仿宋_GB2312" w:hAnsi="楷体_GB2312" w:eastAsia="仿宋_GB2312" w:cs="楷体_GB2312"/>
                <w:sz w:val="24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楷体_GB2312" w:eastAsia="仿宋_GB2312" w:cs="楷体_GB2312"/>
                <w:sz w:val="24"/>
                <w:shd w:val="clear" w:color="auto" w:fill="FFFFFF"/>
              </w:rPr>
              <w:t>半导体设备企业</w:t>
            </w:r>
          </w:p>
        </w:tc>
        <w:tc>
          <w:tcPr>
            <w:tcW w:w="435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楷体_GB2312" w:eastAsia="仿宋_GB2312" w:cs="楷体_GB2312"/>
                <w:sz w:val="24"/>
                <w:shd w:val="clear" w:color="auto" w:fill="FFFFFF"/>
              </w:rPr>
            </w:pPr>
            <w:r>
              <w:rPr>
                <w:rFonts w:hint="eastAsia" w:ascii="仿宋_GB2312" w:hAnsi="楷体_GB2312" w:eastAsia="仿宋_GB2312" w:cs="楷体_GB2312"/>
                <w:sz w:val="24"/>
                <w:shd w:val="clear" w:color="auto" w:fill="FFFFFF"/>
              </w:rPr>
              <w:sym w:font="Wingdings" w:char="00A8"/>
            </w:r>
            <w:r>
              <w:rPr>
                <w:rFonts w:hint="eastAsia" w:ascii="仿宋_GB2312" w:hAnsi="楷体_GB2312" w:eastAsia="仿宋_GB2312" w:cs="楷体_GB2312"/>
                <w:sz w:val="24"/>
                <w:shd w:val="clear" w:color="auto" w:fill="FFFFFF"/>
              </w:rPr>
              <w:t>半导体材料企业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1969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36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36"/>
              </w:rPr>
              <w:t>企业申明</w:t>
            </w:r>
          </w:p>
        </w:tc>
        <w:tc>
          <w:tcPr>
            <w:tcW w:w="6327" w:type="dxa"/>
            <w:gridSpan w:val="3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本单位所提供材料均真实、有效。如有不实，愿意承担相应法律责任。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企业负责人：            申请企业（盖章）</w:t>
            </w:r>
          </w:p>
          <w:p>
            <w:pPr>
              <w:ind w:firstLine="2880" w:firstLineChars="1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969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8"/>
                <w:szCs w:val="36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36"/>
              </w:rPr>
              <w:t>属地初审意见</w:t>
            </w:r>
          </w:p>
        </w:tc>
        <w:tc>
          <w:tcPr>
            <w:tcW w:w="6327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2160" w:firstLineChars="9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（盖章）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1969" w:type="dxa"/>
            <w:vAlign w:val="center"/>
          </w:tcPr>
          <w:p>
            <w:pPr>
              <w:jc w:val="center"/>
              <w:rPr>
                <w:rFonts w:ascii="仿宋_GB2312" w:hAnsi="楷体_GB2312" w:eastAsia="仿宋_GB2312" w:cs="楷体_GB2312"/>
                <w:sz w:val="24"/>
                <w:szCs w:val="32"/>
              </w:rPr>
            </w:pPr>
            <w:r>
              <w:rPr>
                <w:rFonts w:hint="eastAsia" w:ascii="仿宋_GB2312" w:hAnsi="楷体_GB2312" w:eastAsia="仿宋_GB2312" w:cs="楷体_GB2312"/>
                <w:sz w:val="28"/>
                <w:szCs w:val="36"/>
              </w:rPr>
              <w:t>联席会议意见</w:t>
            </w:r>
          </w:p>
        </w:tc>
        <w:tc>
          <w:tcPr>
            <w:tcW w:w="6327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7D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2023-01-05T02:07:41Z</dcterms:created>
  <dc:creator>Administrator</dc:creator>
  <cp:lastModifiedBy>经信局</cp:lastModifiedBy>
  <dcterms:modified xsi:type="dcterms:W3CDTF">2023-01-05T02:07:48Z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0625954D587242328C4A2C45466E9897</vt:lpwstr>
  </property>
</Properties>
</file>