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58" w:rsidRDefault="00512558" w:rsidP="00512558">
      <w:pPr>
        <w:pStyle w:val="a6"/>
        <w:spacing w:line="560" w:lineRule="exact"/>
        <w:ind w:left="5250"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512558" w:rsidRDefault="00512558" w:rsidP="00512558">
      <w:pPr>
        <w:pStyle w:val="a6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512558" w:rsidRDefault="00512558" w:rsidP="00512558">
      <w:pPr>
        <w:pStyle w:val="a6"/>
        <w:spacing w:line="560" w:lineRule="exact"/>
        <w:ind w:left="5250"/>
        <w:jc w:val="center"/>
        <w:rPr>
          <w:rFonts w:ascii="仿宋_GB2312" w:eastAsia="仿宋_GB2312" w:hAnsi="宋体" w:hint="eastAsia"/>
          <w:sz w:val="30"/>
          <w:szCs w:val="30"/>
        </w:rPr>
      </w:pPr>
    </w:p>
    <w:p w:rsidR="00512558" w:rsidRDefault="00512558" w:rsidP="00512558">
      <w:pPr>
        <w:pStyle w:val="a6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512558" w:rsidRDefault="00512558" w:rsidP="00512558">
      <w:pPr>
        <w:pStyle w:val="a6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512558" w:rsidRDefault="00512558" w:rsidP="00512558">
      <w:pPr>
        <w:pStyle w:val="a6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512558" w:rsidRDefault="00512558" w:rsidP="00512558">
      <w:pPr>
        <w:pStyle w:val="a6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512558" w:rsidRDefault="00512558" w:rsidP="00512558">
      <w:pPr>
        <w:pStyle w:val="a6"/>
        <w:spacing w:line="560" w:lineRule="exact"/>
        <w:ind w:left="5250"/>
        <w:jc w:val="center"/>
        <w:rPr>
          <w:rFonts w:ascii="仿宋_GB2312" w:eastAsia="仿宋_GB2312" w:hAnsi="宋体"/>
          <w:sz w:val="30"/>
          <w:szCs w:val="30"/>
        </w:rPr>
      </w:pPr>
    </w:p>
    <w:p w:rsidR="00512558" w:rsidRPr="00E2122B" w:rsidRDefault="00512558" w:rsidP="00512558">
      <w:pPr>
        <w:pStyle w:val="a6"/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proofErr w:type="gramStart"/>
      <w:r w:rsidRPr="00E2122B">
        <w:rPr>
          <w:rFonts w:ascii="仿宋_GB2312" w:eastAsia="仿宋_GB2312" w:hAnsi="宋体"/>
          <w:sz w:val="32"/>
          <w:szCs w:val="32"/>
        </w:rPr>
        <w:t>虞政</w:t>
      </w:r>
      <w:r>
        <w:rPr>
          <w:rFonts w:ascii="仿宋_GB2312" w:eastAsia="仿宋_GB2312" w:hAnsi="宋体" w:hint="eastAsia"/>
          <w:sz w:val="32"/>
          <w:szCs w:val="32"/>
        </w:rPr>
        <w:t>发</w:t>
      </w:r>
      <w:proofErr w:type="gramEnd"/>
      <w:r w:rsidRPr="00E2122B">
        <w:rPr>
          <w:rFonts w:ascii="仿宋_GB2312" w:eastAsia="仿宋_GB2312" w:hAnsi="宋体"/>
          <w:sz w:val="32"/>
          <w:szCs w:val="32"/>
        </w:rPr>
        <w:t>〔20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E2122B">
        <w:rPr>
          <w:rFonts w:ascii="仿宋_GB2312" w:eastAsia="仿宋_GB2312" w:hAnsi="宋体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E2122B">
        <w:rPr>
          <w:rFonts w:ascii="仿宋_GB2312" w:eastAsia="仿宋_GB2312" w:hAnsi="宋体" w:hint="eastAsia"/>
          <w:sz w:val="32"/>
          <w:szCs w:val="32"/>
        </w:rPr>
        <w:t>号</w:t>
      </w:r>
    </w:p>
    <w:p w:rsidR="00512558" w:rsidRDefault="00512558" w:rsidP="00512558">
      <w:pPr>
        <w:pStyle w:val="a3"/>
        <w:snapToGrid w:val="0"/>
        <w:spacing w:line="580" w:lineRule="exact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512558" w:rsidRDefault="00512558">
      <w:pPr>
        <w:spacing w:line="680" w:lineRule="exact"/>
        <w:jc w:val="center"/>
        <w:rPr>
          <w:rFonts w:ascii="方正小标宋简体" w:eastAsia="方正小标宋简体" w:hAnsi="黑体" w:hint="eastAsia"/>
          <w:sz w:val="42"/>
          <w:szCs w:val="42"/>
        </w:rPr>
      </w:pPr>
    </w:p>
    <w:p w:rsidR="00776DC3" w:rsidRPr="00512558" w:rsidRDefault="00BB6B4A">
      <w:pPr>
        <w:spacing w:line="680" w:lineRule="exact"/>
        <w:jc w:val="center"/>
        <w:rPr>
          <w:rFonts w:ascii="方正小标宋简体" w:eastAsia="方正小标宋简体" w:hAnsi="黑体"/>
          <w:sz w:val="42"/>
          <w:szCs w:val="42"/>
        </w:rPr>
      </w:pPr>
      <w:r w:rsidRPr="00512558">
        <w:rPr>
          <w:rFonts w:ascii="方正小标宋简体" w:eastAsia="方正小标宋简体" w:hAnsi="黑体" w:hint="eastAsia"/>
          <w:sz w:val="42"/>
          <w:szCs w:val="42"/>
        </w:rPr>
        <w:t>绍兴市上虞区人民政府</w:t>
      </w:r>
    </w:p>
    <w:p w:rsidR="00776DC3" w:rsidRPr="00512558" w:rsidRDefault="00BB6B4A">
      <w:pPr>
        <w:spacing w:line="680" w:lineRule="exact"/>
        <w:jc w:val="center"/>
        <w:rPr>
          <w:rFonts w:ascii="方正小标宋简体" w:eastAsia="方正小标宋简体" w:hAnsi="黑体"/>
          <w:sz w:val="42"/>
          <w:szCs w:val="42"/>
        </w:rPr>
      </w:pPr>
      <w:bookmarkStart w:id="0" w:name="biaoti"/>
      <w:r w:rsidRPr="00512558">
        <w:rPr>
          <w:rFonts w:ascii="方正小标宋简体" w:eastAsia="方正小标宋简体" w:hAnsi="黑体" w:hint="eastAsia"/>
          <w:sz w:val="42"/>
          <w:szCs w:val="42"/>
        </w:rPr>
        <w:t>关于印发绍兴市上虞区生态文明建设示范区规划（</w:t>
      </w:r>
      <w:r w:rsidRPr="00512558">
        <w:rPr>
          <w:rFonts w:ascii="方正小标宋简体" w:eastAsia="方正小标宋简体" w:hAnsi="黑体" w:hint="eastAsia"/>
          <w:sz w:val="42"/>
          <w:szCs w:val="42"/>
        </w:rPr>
        <w:t>2020-2025</w:t>
      </w:r>
      <w:r w:rsidRPr="00512558">
        <w:rPr>
          <w:rFonts w:ascii="方正小标宋简体" w:eastAsia="方正小标宋简体" w:hAnsi="黑体" w:hint="eastAsia"/>
          <w:sz w:val="42"/>
          <w:szCs w:val="42"/>
        </w:rPr>
        <w:t>年）的通知</w:t>
      </w:r>
    </w:p>
    <w:p w:rsidR="00776DC3" w:rsidRDefault="00BB6B4A">
      <w:pPr>
        <w:pStyle w:val="a3"/>
        <w:spacing w:after="0" w:line="540" w:lineRule="exact"/>
        <w:jc w:val="center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bookmarkEnd w:id="0"/>
    </w:p>
    <w:p w:rsidR="00776DC3" w:rsidRDefault="00BB6B4A" w:rsidP="002A6137">
      <w:pPr>
        <w:tabs>
          <w:tab w:val="left" w:pos="7797"/>
        </w:tabs>
        <w:spacing w:line="60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各乡镇人民政府、街道办事处，区直各部门和单位：</w:t>
      </w:r>
    </w:p>
    <w:p w:rsidR="00776DC3" w:rsidRDefault="00BB6B4A" w:rsidP="002A6137">
      <w:pPr>
        <w:tabs>
          <w:tab w:val="left" w:pos="7797"/>
        </w:tabs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《绍兴市上虞区生态文明建设示范区规划（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2020-2025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年）》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已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经区政府常务会议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区人大常委会审议通过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印发给你们，请认真贯彻执行。</w:t>
      </w:r>
    </w:p>
    <w:p w:rsidR="00776DC3" w:rsidRDefault="00776DC3" w:rsidP="002A6137">
      <w:pPr>
        <w:tabs>
          <w:tab w:val="left" w:pos="7797"/>
        </w:tabs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776DC3" w:rsidRDefault="00BB6B4A" w:rsidP="002A6137">
      <w:pPr>
        <w:tabs>
          <w:tab w:val="left" w:pos="7797"/>
        </w:tabs>
        <w:spacing w:line="600" w:lineRule="exact"/>
        <w:ind w:firstLineChars="1150" w:firstLine="36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绍兴市上虞区人民政府</w:t>
      </w:r>
    </w:p>
    <w:p w:rsidR="00776DC3" w:rsidRDefault="00BB6B4A" w:rsidP="002A6137">
      <w:pPr>
        <w:tabs>
          <w:tab w:val="left" w:pos="7797"/>
        </w:tabs>
        <w:spacing w:line="60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31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776DC3" w:rsidRDefault="00BB6B4A" w:rsidP="002A6137">
      <w:pPr>
        <w:tabs>
          <w:tab w:val="left" w:pos="7797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（此件公开发布）</w:t>
      </w:r>
    </w:p>
    <w:p w:rsidR="00776DC3" w:rsidRDefault="00776DC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CD7046" w:rsidRDefault="00CD7046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CD7046" w:rsidRDefault="00CD7046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CD7046" w:rsidRDefault="00CD7046" w:rsidP="002A6137">
      <w:pPr>
        <w:tabs>
          <w:tab w:val="left" w:pos="7797"/>
        </w:tabs>
        <w:spacing w:line="600" w:lineRule="exact"/>
        <w:rPr>
          <w:rFonts w:hint="eastAsia"/>
        </w:rPr>
      </w:pPr>
      <w:bookmarkStart w:id="1" w:name="_GoBack"/>
      <w:bookmarkEnd w:id="1"/>
    </w:p>
    <w:p w:rsidR="00212C83" w:rsidRDefault="00212C83" w:rsidP="002A6137">
      <w:pPr>
        <w:tabs>
          <w:tab w:val="left" w:pos="7797"/>
        </w:tabs>
        <w:spacing w:line="600" w:lineRule="exact"/>
        <w:rPr>
          <w:rFonts w:hint="eastAsia"/>
        </w:rPr>
      </w:pPr>
    </w:p>
    <w:p w:rsidR="00212C83" w:rsidRDefault="00212C83" w:rsidP="002A6137">
      <w:pPr>
        <w:pBdr>
          <w:bottom w:val="single" w:sz="6" w:space="1" w:color="auto"/>
        </w:pBdr>
        <w:tabs>
          <w:tab w:val="left" w:pos="7797"/>
        </w:tabs>
        <w:spacing w:line="440" w:lineRule="exact"/>
        <w:rPr>
          <w:rFonts w:ascii="仿宋_GB2312"/>
        </w:rPr>
      </w:pPr>
    </w:p>
    <w:p w:rsidR="00212C83" w:rsidRPr="00883783" w:rsidRDefault="00212C83" w:rsidP="002A6137">
      <w:pPr>
        <w:tabs>
          <w:tab w:val="left" w:pos="7797"/>
        </w:tabs>
        <w:spacing w:line="440" w:lineRule="exact"/>
        <w:ind w:firstLineChars="50" w:firstLine="134"/>
        <w:rPr>
          <w:rFonts w:ascii="仿宋_GB2312" w:eastAsia="仿宋_GB2312"/>
          <w:spacing w:val="-6"/>
          <w:sz w:val="28"/>
          <w:szCs w:val="28"/>
        </w:rPr>
      </w:pPr>
      <w:r w:rsidRPr="00883783">
        <w:rPr>
          <w:rFonts w:ascii="仿宋_GB2312" w:eastAsia="仿宋_GB2312" w:hint="eastAsia"/>
          <w:spacing w:val="-6"/>
          <w:sz w:val="28"/>
          <w:szCs w:val="28"/>
        </w:rPr>
        <w:t>抄送：区委</w:t>
      </w:r>
      <w:r>
        <w:rPr>
          <w:rFonts w:ascii="仿宋_GB2312" w:eastAsia="仿宋_GB2312" w:hint="eastAsia"/>
          <w:spacing w:val="-6"/>
          <w:sz w:val="28"/>
          <w:szCs w:val="28"/>
        </w:rPr>
        <w:t>各部门</w:t>
      </w:r>
      <w:r w:rsidRPr="00883783">
        <w:rPr>
          <w:rFonts w:ascii="仿宋_GB2312" w:eastAsia="仿宋_GB2312" w:hint="eastAsia"/>
          <w:spacing w:val="-6"/>
          <w:sz w:val="28"/>
          <w:szCs w:val="28"/>
        </w:rPr>
        <w:t>，区人大办，区政协办</w:t>
      </w:r>
      <w:r>
        <w:rPr>
          <w:rFonts w:ascii="仿宋_GB2312" w:eastAsia="仿宋_GB2312" w:hint="eastAsia"/>
          <w:spacing w:val="-6"/>
          <w:sz w:val="28"/>
          <w:szCs w:val="28"/>
        </w:rPr>
        <w:t>，区人武部，区法院，区检察院</w:t>
      </w:r>
      <w:r w:rsidRPr="00883783">
        <w:rPr>
          <w:rFonts w:ascii="仿宋_GB2312" w:eastAsia="仿宋_GB2312" w:hint="eastAsia"/>
          <w:spacing w:val="-6"/>
          <w:sz w:val="28"/>
          <w:szCs w:val="28"/>
        </w:rPr>
        <w:t>。</w:t>
      </w:r>
    </w:p>
    <w:p w:rsidR="00212C83" w:rsidRPr="00212C83" w:rsidRDefault="00212C83" w:rsidP="002A6137">
      <w:pPr>
        <w:pBdr>
          <w:top w:val="single" w:sz="6" w:space="1" w:color="auto"/>
          <w:bottom w:val="single" w:sz="6" w:space="1" w:color="auto"/>
        </w:pBdr>
        <w:tabs>
          <w:tab w:val="left" w:pos="7797"/>
        </w:tabs>
        <w:spacing w:line="440" w:lineRule="exact"/>
        <w:ind w:firstLineChars="50" w:firstLine="140"/>
      </w:pPr>
      <w:r w:rsidRPr="00883783">
        <w:rPr>
          <w:rFonts w:ascii="仿宋_GB2312" w:eastAsia="仿宋_GB2312" w:hint="eastAsia"/>
          <w:sz w:val="28"/>
          <w:szCs w:val="28"/>
        </w:rPr>
        <w:t xml:space="preserve">绍兴市上虞区人民政府办公室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83783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83783">
        <w:rPr>
          <w:rFonts w:ascii="仿宋_GB2312" w:eastAsia="仿宋_GB2312" w:hint="eastAsia"/>
          <w:sz w:val="28"/>
          <w:szCs w:val="28"/>
        </w:rPr>
        <w:t>2020年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2</w:t>
      </w:r>
      <w:r w:rsidRPr="00883783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31</w:t>
      </w:r>
      <w:r w:rsidRPr="00883783">
        <w:rPr>
          <w:rFonts w:ascii="仿宋_GB2312" w:eastAsia="仿宋_GB2312" w:hint="eastAsia"/>
          <w:sz w:val="28"/>
          <w:szCs w:val="28"/>
        </w:rPr>
        <w:t>日印发</w:t>
      </w:r>
      <w:bookmarkStart w:id="2" w:name="Seal"/>
      <w:bookmarkEnd w:id="2"/>
    </w:p>
    <w:sectPr w:rsidR="00212C83" w:rsidRPr="00212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4A" w:rsidRDefault="00BB6B4A" w:rsidP="00512558">
      <w:r>
        <w:separator/>
      </w:r>
    </w:p>
  </w:endnote>
  <w:endnote w:type="continuationSeparator" w:id="0">
    <w:p w:rsidR="00BB6B4A" w:rsidRDefault="00BB6B4A" w:rsidP="0051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4A" w:rsidRDefault="00BB6B4A" w:rsidP="00512558">
      <w:r>
        <w:separator/>
      </w:r>
    </w:p>
  </w:footnote>
  <w:footnote w:type="continuationSeparator" w:id="0">
    <w:p w:rsidR="00BB6B4A" w:rsidRDefault="00BB6B4A" w:rsidP="00512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34E7A"/>
    <w:rsid w:val="000533D5"/>
    <w:rsid w:val="001648D6"/>
    <w:rsid w:val="00212C83"/>
    <w:rsid w:val="002A6137"/>
    <w:rsid w:val="003B490A"/>
    <w:rsid w:val="00512558"/>
    <w:rsid w:val="005278D1"/>
    <w:rsid w:val="00776DC3"/>
    <w:rsid w:val="009D73F0"/>
    <w:rsid w:val="00BA6DE6"/>
    <w:rsid w:val="00BB6B4A"/>
    <w:rsid w:val="00CD7046"/>
    <w:rsid w:val="1C606178"/>
    <w:rsid w:val="27DE0ECB"/>
    <w:rsid w:val="5BF34E7A"/>
    <w:rsid w:val="654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header"/>
    <w:basedOn w:val="a"/>
    <w:link w:val="Char"/>
    <w:rsid w:val="00512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2558"/>
    <w:rPr>
      <w:kern w:val="2"/>
      <w:sz w:val="18"/>
      <w:szCs w:val="18"/>
    </w:rPr>
  </w:style>
  <w:style w:type="paragraph" w:styleId="a5">
    <w:name w:val="footer"/>
    <w:basedOn w:val="a"/>
    <w:link w:val="Char0"/>
    <w:rsid w:val="00512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2558"/>
    <w:rPr>
      <w:kern w:val="2"/>
      <w:sz w:val="18"/>
      <w:szCs w:val="18"/>
    </w:rPr>
  </w:style>
  <w:style w:type="paragraph" w:styleId="a6">
    <w:name w:val="Plain Text"/>
    <w:basedOn w:val="a"/>
    <w:link w:val="Char1"/>
    <w:qFormat/>
    <w:rsid w:val="00512558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512558"/>
    <w:rPr>
      <w:rFonts w:ascii="宋体" w:eastAsia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header"/>
    <w:basedOn w:val="a"/>
    <w:link w:val="Char"/>
    <w:rsid w:val="00512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2558"/>
    <w:rPr>
      <w:kern w:val="2"/>
      <w:sz w:val="18"/>
      <w:szCs w:val="18"/>
    </w:rPr>
  </w:style>
  <w:style w:type="paragraph" w:styleId="a5">
    <w:name w:val="footer"/>
    <w:basedOn w:val="a"/>
    <w:link w:val="Char0"/>
    <w:rsid w:val="00512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2558"/>
    <w:rPr>
      <w:kern w:val="2"/>
      <w:sz w:val="18"/>
      <w:szCs w:val="18"/>
    </w:rPr>
  </w:style>
  <w:style w:type="paragraph" w:styleId="a6">
    <w:name w:val="Plain Text"/>
    <w:basedOn w:val="a"/>
    <w:link w:val="Char1"/>
    <w:qFormat/>
    <w:rsid w:val="00512558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512558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沈万军</cp:lastModifiedBy>
  <cp:revision>7</cp:revision>
  <cp:lastPrinted>2021-01-18T03:17:00Z</cp:lastPrinted>
  <dcterms:created xsi:type="dcterms:W3CDTF">2021-01-18T03:09:00Z</dcterms:created>
  <dcterms:modified xsi:type="dcterms:W3CDTF">2021-01-18T06:08:00Z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