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C0" w:rsidRPr="00E33A3C" w:rsidRDefault="007B79C0" w:rsidP="007B79C0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E33A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附件:</w:t>
      </w:r>
    </w:p>
    <w:p w:rsidR="007B79C0" w:rsidRPr="007B79C0" w:rsidRDefault="007B79C0" w:rsidP="007B79C0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 w:hint="eastAsia"/>
          <w:color w:val="000000"/>
          <w:kern w:val="0"/>
          <w:sz w:val="36"/>
          <w:szCs w:val="36"/>
        </w:rPr>
      </w:pPr>
      <w:r w:rsidRPr="007B79C0">
        <w:rPr>
          <w:rFonts w:ascii="黑体" w:eastAsia="黑体" w:hAnsi="宋体" w:cs="宋体" w:hint="eastAsia"/>
          <w:color w:val="000000"/>
          <w:spacing w:val="-6"/>
          <w:kern w:val="0"/>
          <w:sz w:val="36"/>
          <w:szCs w:val="36"/>
        </w:rPr>
        <w:t>绍兴市上虞区</w:t>
      </w:r>
      <w:r w:rsidRPr="007B79C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202</w:t>
      </w:r>
      <w:r w:rsidR="00B636A9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</w:t>
      </w:r>
      <w:r w:rsidRPr="007B79C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年基层卫生人才</w:t>
      </w:r>
    </w:p>
    <w:p w:rsidR="007B79C0" w:rsidRPr="007B79C0" w:rsidRDefault="007B79C0" w:rsidP="007B79C0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 w:hint="eastAsia"/>
          <w:color w:val="000000"/>
          <w:kern w:val="0"/>
          <w:sz w:val="36"/>
          <w:szCs w:val="36"/>
        </w:rPr>
      </w:pPr>
      <w:r w:rsidRPr="007B79C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定向培养招生（招聘）计划表</w:t>
      </w:r>
    </w:p>
    <w:p w:rsidR="00586CF8" w:rsidRDefault="00586CF8" w:rsidP="00586CF8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9652" w:type="dxa"/>
        <w:jc w:val="center"/>
        <w:tblInd w:w="6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1362"/>
        <w:gridCol w:w="1800"/>
        <w:gridCol w:w="698"/>
        <w:gridCol w:w="740"/>
        <w:gridCol w:w="740"/>
        <w:gridCol w:w="1475"/>
        <w:gridCol w:w="1645"/>
      </w:tblGrid>
      <w:tr w:rsidR="00586CF8">
        <w:trPr>
          <w:trHeight w:hRule="exact" w:val="1057"/>
          <w:jc w:val="center"/>
        </w:trPr>
        <w:tc>
          <w:tcPr>
            <w:tcW w:w="1192" w:type="dxa"/>
            <w:vAlign w:val="center"/>
          </w:tcPr>
          <w:p w:rsidR="00586CF8" w:rsidRDefault="00586CF8" w:rsidP="00A10CD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招聘专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362" w:type="dxa"/>
            <w:vAlign w:val="center"/>
          </w:tcPr>
          <w:p w:rsidR="00586CF8" w:rsidRDefault="00586CF8" w:rsidP="00A10C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</w:t>
            </w:r>
          </w:p>
        </w:tc>
        <w:tc>
          <w:tcPr>
            <w:tcW w:w="1800" w:type="dxa"/>
            <w:vAlign w:val="center"/>
          </w:tcPr>
          <w:p w:rsidR="00586CF8" w:rsidRDefault="00586CF8" w:rsidP="00A10C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承办高校</w:t>
            </w:r>
          </w:p>
        </w:tc>
        <w:tc>
          <w:tcPr>
            <w:tcW w:w="698" w:type="dxa"/>
            <w:vAlign w:val="center"/>
          </w:tcPr>
          <w:p w:rsidR="00586CF8" w:rsidRDefault="00586CF8" w:rsidP="00A10C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40" w:type="dxa"/>
            <w:vAlign w:val="center"/>
          </w:tcPr>
          <w:p w:rsidR="00586CF8" w:rsidRDefault="00586CF8" w:rsidP="00A10C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740" w:type="dxa"/>
            <w:vAlign w:val="center"/>
          </w:tcPr>
          <w:p w:rsidR="00586CF8" w:rsidRDefault="00586CF8" w:rsidP="00A10CD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1475" w:type="dxa"/>
            <w:vAlign w:val="center"/>
          </w:tcPr>
          <w:p w:rsidR="00586CF8" w:rsidRDefault="00586CF8" w:rsidP="00A10CD1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选考科目</w:t>
            </w:r>
          </w:p>
          <w:p w:rsidR="00586CF8" w:rsidRDefault="00586CF8" w:rsidP="00A10CD1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要求</w:t>
            </w:r>
          </w:p>
        </w:tc>
        <w:tc>
          <w:tcPr>
            <w:tcW w:w="1645" w:type="dxa"/>
            <w:vAlign w:val="center"/>
          </w:tcPr>
          <w:p w:rsidR="00586CF8" w:rsidRDefault="00586CF8" w:rsidP="00A10CD1">
            <w:pPr>
              <w:spacing w:line="30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其他要求</w:t>
            </w:r>
          </w:p>
        </w:tc>
      </w:tr>
      <w:tr w:rsidR="00586CF8">
        <w:trPr>
          <w:trHeight w:val="1280"/>
          <w:jc w:val="center"/>
        </w:trPr>
        <w:tc>
          <w:tcPr>
            <w:tcW w:w="1192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</w:t>
            </w:r>
          </w:p>
        </w:tc>
        <w:tc>
          <w:tcPr>
            <w:tcW w:w="1362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上虞区基层医疗卫生机构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86CF8" w:rsidRPr="00C43AC1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43AC1">
              <w:rPr>
                <w:rFonts w:ascii="仿宋_GB2312" w:eastAsia="仿宋_GB2312" w:hint="eastAsia"/>
                <w:sz w:val="24"/>
              </w:rPr>
              <w:t>绍兴文理学院</w:t>
            </w:r>
          </w:p>
        </w:tc>
        <w:tc>
          <w:tcPr>
            <w:tcW w:w="698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40" w:type="dxa"/>
            <w:vAlign w:val="center"/>
          </w:tcPr>
          <w:p w:rsidR="00586CF8" w:rsidRDefault="00586CF8" w:rsidP="00A10CD1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五年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586CF8" w:rsidRDefault="00586CF8" w:rsidP="00586CF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化学、生物</w:t>
            </w:r>
          </w:p>
          <w:p w:rsidR="00586CF8" w:rsidRDefault="00586CF8" w:rsidP="00586CF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两科必选</w:t>
            </w:r>
          </w:p>
        </w:tc>
        <w:tc>
          <w:tcPr>
            <w:tcW w:w="1645" w:type="dxa"/>
            <w:vAlign w:val="center"/>
          </w:tcPr>
          <w:p w:rsidR="00586CF8" w:rsidRDefault="00586CF8" w:rsidP="00A10CD1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6CF8">
        <w:trPr>
          <w:trHeight w:hRule="exact" w:val="1395"/>
          <w:jc w:val="center"/>
        </w:trPr>
        <w:tc>
          <w:tcPr>
            <w:tcW w:w="1192" w:type="dxa"/>
            <w:vMerge w:val="restart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预防医学</w:t>
            </w:r>
          </w:p>
        </w:tc>
        <w:tc>
          <w:tcPr>
            <w:tcW w:w="1362" w:type="dxa"/>
            <w:vMerge w:val="restart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上虞区基层医疗卫生机构</w:t>
            </w:r>
          </w:p>
        </w:tc>
        <w:tc>
          <w:tcPr>
            <w:tcW w:w="1800" w:type="dxa"/>
            <w:vAlign w:val="center"/>
          </w:tcPr>
          <w:p w:rsidR="00586CF8" w:rsidRPr="00C43AC1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43AC1">
              <w:rPr>
                <w:rFonts w:ascii="仿宋_GB2312" w:eastAsia="仿宋_GB2312" w:hint="eastAsia"/>
                <w:sz w:val="24"/>
              </w:rPr>
              <w:t>杭州医学院</w:t>
            </w:r>
          </w:p>
        </w:tc>
        <w:tc>
          <w:tcPr>
            <w:tcW w:w="698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40" w:type="dxa"/>
            <w:vAlign w:val="center"/>
          </w:tcPr>
          <w:p w:rsidR="00586CF8" w:rsidRDefault="00FD38B1" w:rsidP="00A10CD1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五年</w:t>
            </w:r>
          </w:p>
        </w:tc>
        <w:tc>
          <w:tcPr>
            <w:tcW w:w="740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75" w:type="dxa"/>
            <w:vMerge w:val="restart"/>
            <w:vAlign w:val="center"/>
          </w:tcPr>
          <w:p w:rsidR="00586CF8" w:rsidRDefault="00586CF8" w:rsidP="00586CF8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物理、化学、生物三科选一</w:t>
            </w:r>
          </w:p>
        </w:tc>
        <w:tc>
          <w:tcPr>
            <w:tcW w:w="1645" w:type="dxa"/>
            <w:vAlign w:val="center"/>
          </w:tcPr>
          <w:p w:rsidR="00586CF8" w:rsidRDefault="00586CF8" w:rsidP="00A10CD1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86CF8">
        <w:trPr>
          <w:trHeight w:hRule="exact" w:val="1203"/>
          <w:jc w:val="center"/>
        </w:trPr>
        <w:tc>
          <w:tcPr>
            <w:tcW w:w="1192" w:type="dxa"/>
            <w:vMerge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86CF8" w:rsidRPr="00C43AC1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43AC1">
              <w:rPr>
                <w:rFonts w:ascii="仿宋_GB2312" w:eastAsia="仿宋_GB2312" w:hint="eastAsia"/>
                <w:sz w:val="24"/>
              </w:rPr>
              <w:t>杭州师范大学</w:t>
            </w:r>
          </w:p>
        </w:tc>
        <w:tc>
          <w:tcPr>
            <w:tcW w:w="698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40" w:type="dxa"/>
            <w:vAlign w:val="center"/>
          </w:tcPr>
          <w:p w:rsidR="00586CF8" w:rsidRDefault="00FD38B1" w:rsidP="00A10CD1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五年</w:t>
            </w:r>
          </w:p>
        </w:tc>
        <w:tc>
          <w:tcPr>
            <w:tcW w:w="740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75" w:type="dxa"/>
            <w:vMerge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最低投档成绩不低于特殊类型招生控制线</w:t>
            </w:r>
          </w:p>
        </w:tc>
      </w:tr>
      <w:tr w:rsidR="00586CF8">
        <w:trPr>
          <w:trHeight w:hRule="exact" w:val="733"/>
          <w:jc w:val="center"/>
        </w:trPr>
        <w:tc>
          <w:tcPr>
            <w:tcW w:w="5792" w:type="dxa"/>
            <w:gridSpan w:val="5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   计</w:t>
            </w:r>
          </w:p>
        </w:tc>
        <w:tc>
          <w:tcPr>
            <w:tcW w:w="740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586CF8" w:rsidRDefault="00586CF8" w:rsidP="00A10CD1">
            <w:pPr>
              <w:spacing w:line="28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</w:tr>
    </w:tbl>
    <w:p w:rsidR="00586CF8" w:rsidRDefault="00586CF8" w:rsidP="00586CF8">
      <w:pPr>
        <w:spacing w:line="540" w:lineRule="exact"/>
        <w:ind w:leftChars="-143" w:left="-2" w:rightChars="-374" w:right="-785" w:hangingChars="93" w:hanging="29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注：上表中有关学制、选考科目要求及其他要求等信息以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浙江教育考试网公布的信息为准。</w:t>
      </w:r>
    </w:p>
    <w:p w:rsidR="002F2A6F" w:rsidRPr="00586CF8" w:rsidRDefault="002F2A6F" w:rsidP="00694C01">
      <w:pPr>
        <w:widowControl/>
        <w:shd w:val="clear" w:color="auto" w:fill="FFFFFF"/>
        <w:spacing w:line="20" w:lineRule="exact"/>
      </w:pPr>
    </w:p>
    <w:sectPr w:rsidR="002F2A6F" w:rsidRPr="00586CF8" w:rsidSect="00586CF8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E7" w:rsidRDefault="00FF2CE7">
      <w:r>
        <w:separator/>
      </w:r>
    </w:p>
  </w:endnote>
  <w:endnote w:type="continuationSeparator" w:id="1">
    <w:p w:rsidR="00FF2CE7" w:rsidRDefault="00FF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E7" w:rsidRDefault="00FF2CE7">
      <w:r>
        <w:separator/>
      </w:r>
    </w:p>
  </w:footnote>
  <w:footnote w:type="continuationSeparator" w:id="1">
    <w:p w:rsidR="00FF2CE7" w:rsidRDefault="00FF2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FB" w:rsidRDefault="000566FB" w:rsidP="000B6F3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A6F"/>
    <w:rsid w:val="000127E0"/>
    <w:rsid w:val="00023DE5"/>
    <w:rsid w:val="000566FB"/>
    <w:rsid w:val="00090F54"/>
    <w:rsid w:val="000B6F3F"/>
    <w:rsid w:val="000E1DAB"/>
    <w:rsid w:val="00141E60"/>
    <w:rsid w:val="00153FDA"/>
    <w:rsid w:val="0018094A"/>
    <w:rsid w:val="00196773"/>
    <w:rsid w:val="001A61BB"/>
    <w:rsid w:val="001B162C"/>
    <w:rsid w:val="001C43F1"/>
    <w:rsid w:val="001C74EE"/>
    <w:rsid w:val="001D0519"/>
    <w:rsid w:val="001F0932"/>
    <w:rsid w:val="0021023B"/>
    <w:rsid w:val="00215CB3"/>
    <w:rsid w:val="0022676B"/>
    <w:rsid w:val="002344C1"/>
    <w:rsid w:val="00234D9E"/>
    <w:rsid w:val="002663DC"/>
    <w:rsid w:val="002859B5"/>
    <w:rsid w:val="002B5BC8"/>
    <w:rsid w:val="002C08AD"/>
    <w:rsid w:val="002D6C2B"/>
    <w:rsid w:val="002F2A6F"/>
    <w:rsid w:val="00322A4A"/>
    <w:rsid w:val="0035030E"/>
    <w:rsid w:val="00353D2C"/>
    <w:rsid w:val="00355757"/>
    <w:rsid w:val="00363848"/>
    <w:rsid w:val="00380408"/>
    <w:rsid w:val="003816AA"/>
    <w:rsid w:val="003A3938"/>
    <w:rsid w:val="003B0812"/>
    <w:rsid w:val="003E678B"/>
    <w:rsid w:val="004226CB"/>
    <w:rsid w:val="00431A25"/>
    <w:rsid w:val="00431E08"/>
    <w:rsid w:val="004527C6"/>
    <w:rsid w:val="00463A25"/>
    <w:rsid w:val="004939A3"/>
    <w:rsid w:val="004A5508"/>
    <w:rsid w:val="004B7755"/>
    <w:rsid w:val="004C7346"/>
    <w:rsid w:val="004F056E"/>
    <w:rsid w:val="00526964"/>
    <w:rsid w:val="005271B1"/>
    <w:rsid w:val="005743AF"/>
    <w:rsid w:val="00586CF8"/>
    <w:rsid w:val="0058751F"/>
    <w:rsid w:val="005B155B"/>
    <w:rsid w:val="005C78DA"/>
    <w:rsid w:val="005D5F5A"/>
    <w:rsid w:val="005F34A0"/>
    <w:rsid w:val="006161F4"/>
    <w:rsid w:val="00621673"/>
    <w:rsid w:val="00637262"/>
    <w:rsid w:val="00694C01"/>
    <w:rsid w:val="006C3BA7"/>
    <w:rsid w:val="006C3D51"/>
    <w:rsid w:val="006F5913"/>
    <w:rsid w:val="00701EA8"/>
    <w:rsid w:val="007247C6"/>
    <w:rsid w:val="00725606"/>
    <w:rsid w:val="00744B97"/>
    <w:rsid w:val="007840E0"/>
    <w:rsid w:val="007967B8"/>
    <w:rsid w:val="007B79C0"/>
    <w:rsid w:val="00805456"/>
    <w:rsid w:val="00806DEA"/>
    <w:rsid w:val="00825EC4"/>
    <w:rsid w:val="008656AF"/>
    <w:rsid w:val="00877254"/>
    <w:rsid w:val="00877E80"/>
    <w:rsid w:val="008A0C78"/>
    <w:rsid w:val="008A1B37"/>
    <w:rsid w:val="008B7A33"/>
    <w:rsid w:val="008D7238"/>
    <w:rsid w:val="00932BCD"/>
    <w:rsid w:val="00945F62"/>
    <w:rsid w:val="0097497E"/>
    <w:rsid w:val="009A152F"/>
    <w:rsid w:val="009B7B25"/>
    <w:rsid w:val="00A10CD1"/>
    <w:rsid w:val="00A841AA"/>
    <w:rsid w:val="00AA53BD"/>
    <w:rsid w:val="00AA6240"/>
    <w:rsid w:val="00AC4B89"/>
    <w:rsid w:val="00AD2736"/>
    <w:rsid w:val="00B00E1E"/>
    <w:rsid w:val="00B25505"/>
    <w:rsid w:val="00B636A9"/>
    <w:rsid w:val="00B749DF"/>
    <w:rsid w:val="00BA041E"/>
    <w:rsid w:val="00BA3C68"/>
    <w:rsid w:val="00C36BC9"/>
    <w:rsid w:val="00C40A86"/>
    <w:rsid w:val="00C43AC1"/>
    <w:rsid w:val="00C43C27"/>
    <w:rsid w:val="00C55982"/>
    <w:rsid w:val="00C64E17"/>
    <w:rsid w:val="00C76F6F"/>
    <w:rsid w:val="00C80533"/>
    <w:rsid w:val="00C851FF"/>
    <w:rsid w:val="00CA6321"/>
    <w:rsid w:val="00CA7C86"/>
    <w:rsid w:val="00CD431A"/>
    <w:rsid w:val="00CF5BB8"/>
    <w:rsid w:val="00D130F2"/>
    <w:rsid w:val="00D365E0"/>
    <w:rsid w:val="00D63273"/>
    <w:rsid w:val="00D73CF9"/>
    <w:rsid w:val="00D85BC4"/>
    <w:rsid w:val="00D935CC"/>
    <w:rsid w:val="00DE57BF"/>
    <w:rsid w:val="00DF41CA"/>
    <w:rsid w:val="00E232C2"/>
    <w:rsid w:val="00E33A3C"/>
    <w:rsid w:val="00E5106C"/>
    <w:rsid w:val="00E610F7"/>
    <w:rsid w:val="00E66E61"/>
    <w:rsid w:val="00E7011E"/>
    <w:rsid w:val="00E70FE2"/>
    <w:rsid w:val="00EA503F"/>
    <w:rsid w:val="00EB121D"/>
    <w:rsid w:val="00F14436"/>
    <w:rsid w:val="00F20AA6"/>
    <w:rsid w:val="00FC3145"/>
    <w:rsid w:val="00FC3FD5"/>
    <w:rsid w:val="00FD38B1"/>
    <w:rsid w:val="00FD7D68"/>
    <w:rsid w:val="00FE28EF"/>
    <w:rsid w:val="00FF2CE7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F2A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2A6F"/>
  </w:style>
  <w:style w:type="paragraph" w:styleId="a4">
    <w:name w:val="Normal (Web)"/>
    <w:basedOn w:val="a"/>
    <w:rsid w:val="004939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DE57BF"/>
    <w:rPr>
      <w:sz w:val="18"/>
      <w:szCs w:val="18"/>
    </w:rPr>
  </w:style>
  <w:style w:type="paragraph" w:styleId="a6">
    <w:name w:val="header"/>
    <w:basedOn w:val="a"/>
    <w:rsid w:val="00A84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84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xxf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上虞区2015年基层卫生人才定向培养招生（招聘）公告</dc:title>
  <dc:creator>雨林木风</dc:creator>
  <cp:lastModifiedBy>谢文</cp:lastModifiedBy>
  <cp:revision>2</cp:revision>
  <cp:lastPrinted>2022-06-10T02:29:00Z</cp:lastPrinted>
  <dcterms:created xsi:type="dcterms:W3CDTF">2022-06-17T10:13:00Z</dcterms:created>
  <dcterms:modified xsi:type="dcterms:W3CDTF">2022-06-17T10:13:00Z</dcterms:modified>
</cp:coreProperties>
</file>