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pPr w:leftFromText="180" w:rightFromText="180" w:vertAnchor="page" w:horzAnchor="page" w:tblpX="1484" w:tblpY="2463"/>
        <w:tblW w:w="9099" w:type="dxa"/>
        <w:jc w:val="center"/>
        <w:tblLayout w:type="fixed"/>
        <w:tblCellMar>
          <w:top w:w="0" w:type="dxa"/>
          <w:left w:w="108" w:type="dxa"/>
          <w:bottom w:w="0" w:type="dxa"/>
          <w:right w:w="108" w:type="dxa"/>
        </w:tblCellMar>
      </w:tblPr>
      <w:tblGrid>
        <w:gridCol w:w="7841"/>
        <w:gridCol w:w="1258"/>
      </w:tblGrid>
      <w:tr>
        <w:tblPrEx>
          <w:tblCellMar>
            <w:top w:w="0" w:type="dxa"/>
            <w:left w:w="108" w:type="dxa"/>
            <w:bottom w:w="0" w:type="dxa"/>
            <w:right w:w="108" w:type="dxa"/>
          </w:tblCellMar>
        </w:tblPrEx>
        <w:trPr>
          <w:trHeight w:val="912" w:hRule="atLeast"/>
          <w:jc w:val="center"/>
        </w:trPr>
        <w:tc>
          <w:tcPr>
            <w:tcW w:w="7841" w:type="dxa"/>
            <w:vAlign w:val="center"/>
          </w:tcPr>
          <w:p>
            <w:pPr>
              <w:spacing w:line="840" w:lineRule="exact"/>
              <w:jc w:val="distribute"/>
              <w:rPr>
                <w:rFonts w:hint="eastAsia" w:ascii="宋体" w:hAnsi="宋体"/>
                <w:b/>
                <w:color w:val="FF0000"/>
                <w:w w:val="66"/>
                <w:sz w:val="76"/>
                <w:szCs w:val="72"/>
              </w:rPr>
            </w:pPr>
            <w:r>
              <w:rPr>
                <w:rFonts w:hint="eastAsia" w:ascii="宋体" w:hAnsi="宋体"/>
                <w:b/>
                <w:color w:val="FF0000"/>
                <w:spacing w:val="-20"/>
                <w:w w:val="66"/>
                <w:sz w:val="76"/>
                <w:szCs w:val="72"/>
              </w:rPr>
              <w:t>绍兴市上虞区人力资源和社会保障局</w:t>
            </w:r>
          </w:p>
        </w:tc>
        <w:tc>
          <w:tcPr>
            <w:tcW w:w="1258" w:type="dxa"/>
            <w:vMerge w:val="restart"/>
            <w:vAlign w:val="center"/>
          </w:tcPr>
          <w:p>
            <w:pPr>
              <w:spacing w:line="840" w:lineRule="exact"/>
              <w:jc w:val="center"/>
              <w:rPr>
                <w:rFonts w:hint="eastAsia" w:ascii="宋体" w:hAnsi="宋体"/>
                <w:b/>
                <w:color w:val="FF0000"/>
                <w:w w:val="66"/>
                <w:sz w:val="76"/>
                <w:szCs w:val="72"/>
              </w:rPr>
            </w:pPr>
            <w:r>
              <w:rPr>
                <w:rFonts w:hint="eastAsia" w:ascii="宋体" w:hAnsi="宋体"/>
                <w:b/>
                <w:color w:val="FF0000"/>
                <w:w w:val="66"/>
                <w:sz w:val="78"/>
                <w:szCs w:val="72"/>
              </w:rPr>
              <w:t>文件</w:t>
            </w:r>
          </w:p>
        </w:tc>
      </w:tr>
      <w:tr>
        <w:tblPrEx>
          <w:tblCellMar>
            <w:top w:w="0" w:type="dxa"/>
            <w:left w:w="108" w:type="dxa"/>
            <w:bottom w:w="0" w:type="dxa"/>
            <w:right w:w="108" w:type="dxa"/>
          </w:tblCellMar>
        </w:tblPrEx>
        <w:trPr>
          <w:trHeight w:val="912" w:hRule="atLeast"/>
          <w:jc w:val="center"/>
        </w:trPr>
        <w:tc>
          <w:tcPr>
            <w:tcW w:w="7841" w:type="dxa"/>
            <w:vAlign w:val="center"/>
          </w:tcPr>
          <w:p>
            <w:pPr>
              <w:spacing w:line="840" w:lineRule="exact"/>
              <w:jc w:val="distribute"/>
              <w:rPr>
                <w:rFonts w:hint="eastAsia" w:ascii="宋体" w:hAnsi="宋体"/>
                <w:b/>
                <w:color w:val="FF0000"/>
                <w:spacing w:val="-20"/>
                <w:w w:val="66"/>
                <w:sz w:val="76"/>
                <w:szCs w:val="72"/>
              </w:rPr>
            </w:pPr>
            <w:r>
              <w:rPr>
                <w:rFonts w:hint="eastAsia" w:ascii="宋体" w:hAnsi="宋体"/>
                <w:b/>
                <w:color w:val="FF0000"/>
                <w:spacing w:val="-20"/>
                <w:w w:val="66"/>
                <w:sz w:val="76"/>
                <w:szCs w:val="72"/>
              </w:rPr>
              <w:t>绍兴市上虞区财政局</w:t>
            </w:r>
          </w:p>
        </w:tc>
        <w:tc>
          <w:tcPr>
            <w:tcW w:w="1258" w:type="dxa"/>
            <w:vMerge w:val="continue"/>
            <w:vAlign w:val="center"/>
          </w:tcPr>
          <w:p>
            <w:pPr>
              <w:spacing w:line="840" w:lineRule="exact"/>
              <w:jc w:val="center"/>
              <w:rPr>
                <w:rFonts w:hint="eastAsia" w:ascii="宋体" w:hAnsi="宋体"/>
                <w:b/>
                <w:color w:val="FF0000"/>
                <w:w w:val="66"/>
                <w:sz w:val="76"/>
                <w:szCs w:val="72"/>
              </w:rPr>
            </w:pPr>
          </w:p>
        </w:tc>
      </w:tr>
    </w:tbl>
    <w:p>
      <w:pPr>
        <w:keepNext w:val="0"/>
        <w:keepLines w:val="0"/>
        <w:pageBreakBefore w:val="0"/>
        <w:widowControl w:val="0"/>
        <w:kinsoku/>
        <w:wordWrap/>
        <w:overflowPunct/>
        <w:topLinePunct w:val="0"/>
        <w:autoSpaceDE/>
        <w:autoSpaceDN/>
        <w:bidi w:val="0"/>
        <w:adjustRightInd/>
        <w:snapToGrid/>
        <w:spacing w:before="469" w:beforeLines="150" w:line="560" w:lineRule="exact"/>
        <w:ind w:left="0" w:leftChars="0"/>
        <w:jc w:val="right"/>
        <w:textAlignment w:val="auto"/>
        <w:rPr>
          <w:rFonts w:hint="eastAsia" w:ascii="仿宋_GB2312" w:hAnsi="仿宋_GB2312" w:eastAsia="仿宋_GB2312" w:cs="仿宋_GB2312"/>
          <w:spacing w:val="-11"/>
          <w:sz w:val="32"/>
          <w:szCs w:val="32"/>
          <w:lang w:val="en-US" w:eastAsia="zh-CN"/>
        </w:rPr>
      </w:pPr>
      <w:bookmarkStart w:id="0" w:name="_GoBack"/>
      <w:bookmarkEnd w:id="0"/>
      <w:r>
        <w:rPr>
          <w:rFonts w:hint="eastAsia" w:ascii="仿宋_GB2312" w:hAnsi="仿宋_GB2312" w:eastAsia="仿宋_GB2312" w:cs="仿宋_GB2312"/>
          <w:i w:val="0"/>
          <w:iCs w:val="0"/>
          <w:caps w:val="0"/>
          <w:color w:val="171A1D"/>
          <w:spacing w:val="0"/>
          <w:sz w:val="32"/>
          <w:szCs w:val="32"/>
          <w:shd w:val="clear" w:fill="FFFFFF"/>
        </w:rPr>
        <w:t>DSYD13-2023-0001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pacing w:val="-11"/>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pacing w:val="-11"/>
          <w:sz w:val="44"/>
          <w:szCs w:val="44"/>
          <w:lang w:val="en-US" w:eastAsia="zh-CN"/>
        </w:rPr>
      </w:pPr>
    </w:p>
    <w:p>
      <w:pPr>
        <w:jc w:val="center"/>
        <w:rPr>
          <w:rFonts w:hint="eastAsia" w:ascii="仿宋_GB2312" w:hAnsi="宋体" w:eastAsia="仿宋_GB2312"/>
          <w:sz w:val="32"/>
          <w:szCs w:val="32"/>
        </w:rPr>
      </w:pPr>
      <w:r>
        <w:rPr>
          <w:rFonts w:hint="eastAsia" w:ascii="仿宋_GB2312" w:hAnsi="宋体" w:eastAsia="仿宋_GB2312"/>
          <w:sz w:val="32"/>
          <w:szCs w:val="32"/>
        </w:rPr>
        <w:t>虞人社〔20</w:t>
      </w:r>
      <w:r>
        <w:rPr>
          <w:rFonts w:hint="eastAsia" w:ascii="仿宋_GB2312" w:hAnsi="宋体" w:eastAsia="仿宋_GB2312"/>
          <w:sz w:val="32"/>
          <w:szCs w:val="32"/>
          <w:lang w:val="en-US" w:eastAsia="zh-CN"/>
        </w:rPr>
        <w:t>23</w:t>
      </w:r>
      <w:r>
        <w:rPr>
          <w:rFonts w:hint="eastAsia" w:ascii="仿宋_GB2312" w:hAnsi="宋体" w:eastAsia="仿宋_GB2312"/>
          <w:sz w:val="32"/>
          <w:szCs w:val="32"/>
        </w:rPr>
        <w:t>〕</w:t>
      </w:r>
      <w:r>
        <w:rPr>
          <w:rFonts w:hint="eastAsia" w:ascii="仿宋_GB2312" w:hAnsi="宋体" w:eastAsia="仿宋_GB2312"/>
          <w:sz w:val="32"/>
          <w:szCs w:val="32"/>
          <w:lang w:val="en-US" w:eastAsia="zh-CN"/>
        </w:rPr>
        <w:t>18</w:t>
      </w:r>
      <w:r>
        <w:rPr>
          <w:rFonts w:hint="eastAsia" w:ascii="仿宋_GB2312" w:hAnsi="宋体" w:eastAsia="仿宋_GB2312"/>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pacing w:val="-11"/>
          <w:sz w:val="44"/>
          <w:szCs w:val="44"/>
          <w:lang w:val="en-US" w:eastAsia="zh-CN"/>
        </w:rPr>
      </w:pPr>
      <w:r>
        <w:rPr>
          <w:sz w:val="18"/>
        </w:rPr>
        <mc:AlternateContent>
          <mc:Choice Requires="wps">
            <w:drawing>
              <wp:anchor distT="0" distB="0" distL="114300" distR="114300" simplePos="0" relativeHeight="251661312" behindDoc="0" locked="0" layoutInCell="1" allowOverlap="1">
                <wp:simplePos x="0" y="0"/>
                <wp:positionH relativeFrom="column">
                  <wp:posOffset>-157480</wp:posOffset>
                </wp:positionH>
                <wp:positionV relativeFrom="paragraph">
                  <wp:posOffset>155575</wp:posOffset>
                </wp:positionV>
                <wp:extent cx="5726430" cy="635"/>
                <wp:effectExtent l="0" t="19050" r="7620" b="37465"/>
                <wp:wrapNone/>
                <wp:docPr id="3" name="直接连接符 3"/>
                <wp:cNvGraphicFramePr/>
                <a:graphic xmlns:a="http://schemas.openxmlformats.org/drawingml/2006/main">
                  <a:graphicData uri="http://schemas.microsoft.com/office/word/2010/wordprocessingShape">
                    <wps:wsp>
                      <wps:cNvCnPr/>
                      <wps:spPr>
                        <a:xfrm>
                          <a:off x="0" y="0"/>
                          <a:ext cx="5726430" cy="635"/>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4pt;margin-top:12.25pt;height:0.05pt;width:450.9pt;z-index:251661312;mso-width-relative:page;mso-height-relative:page;" filled="f" stroked="t" coordsize="21600,21600" o:gfxdata="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OhsFvcAAAACQEAAA8AAAAAAAAAAQAgAAAAIgAAAGRycy9kb3ducmV2&#10;LnhtbFBLAQIUABQAAAAIAIdO4kCNtuYY+AEAAOcDAAAOAAAAAAAAAAEAIAAAACsBAABkcnMvZTJv&#10;RG9jLnhtbFBLBQYAAAAABgAGAFkBAACVBQAAAAA=&#10;">
                <v:fill on="f" focussize="0,0"/>
                <v:stroke weight="3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pacing w:val="-11"/>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pacing w:val="0"/>
          <w:sz w:val="44"/>
          <w:szCs w:val="44"/>
          <w:lang w:val="en-US" w:eastAsia="zh-CN"/>
        </w:rPr>
      </w:pPr>
      <w:r>
        <w:rPr>
          <w:rFonts w:hint="eastAsia" w:ascii="方正小标宋_GBK" w:hAnsi="方正小标宋_GBK" w:eastAsia="方正小标宋_GBK" w:cs="方正小标宋_GBK"/>
          <w:spacing w:val="0"/>
          <w:sz w:val="44"/>
          <w:szCs w:val="44"/>
          <w:lang w:val="en-US" w:eastAsia="zh-CN"/>
        </w:rPr>
        <w:t>绍兴市上虞区人力资源和社会保障局 绍兴市上虞区财政局关于实施职业技能项目制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_GBK" w:hAnsi="方正小标宋_GBK" w:eastAsia="方正小标宋_GBK" w:cs="方正小标宋_GBK"/>
          <w:spacing w:val="0"/>
          <w:sz w:val="44"/>
          <w:szCs w:val="44"/>
          <w:lang w:val="en-US" w:eastAsia="zh-CN"/>
        </w:rPr>
      </w:pPr>
      <w:r>
        <w:rPr>
          <w:rFonts w:hint="eastAsia" w:ascii="方正小标宋_GBK" w:hAnsi="方正小标宋_GBK" w:eastAsia="方正小标宋_GBK" w:cs="方正小标宋_GBK"/>
          <w:spacing w:val="0"/>
          <w:sz w:val="44"/>
          <w:szCs w:val="44"/>
          <w:lang w:val="en-US" w:eastAsia="zh-CN"/>
        </w:rPr>
        <w:t>培训的通知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i w:val="0"/>
          <w:iCs w:val="0"/>
          <w:caps w:val="0"/>
          <w:color w:val="000000" w:themeColor="text1"/>
          <w:spacing w:val="0"/>
          <w:sz w:val="32"/>
          <w:szCs w:val="32"/>
          <w:shd w:val="clear" w:fill="FFFFFF"/>
          <w:vertAlign w:val="baseline"/>
          <w14:textFill>
            <w14:solidFill>
              <w14:schemeClr w14:val="tx1"/>
            </w14:solidFill>
          </w14:textFill>
        </w:rPr>
      </w:pPr>
      <w:r>
        <w:rPr>
          <w:rFonts w:hint="eastAsia" w:ascii="仿宋_GB2312" w:hAnsi="仿宋_GB2312" w:eastAsia="仿宋_GB2312" w:cs="仿宋_GB2312"/>
          <w:kern w:val="0"/>
          <w:sz w:val="32"/>
          <w:szCs w:val="32"/>
          <w:lang w:val="en-US" w:eastAsia="zh-CN" w:bidi="ar"/>
        </w:rPr>
        <w:t>上虞区各相关单位：</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rPr>
          <w:rFonts w:hint="eastAsia" w:ascii="仿宋_GB2312" w:hAnsi="仿宋_GB2312" w:eastAsia="仿宋_GB2312" w:cs="仿宋_GB2312"/>
          <w:i w:val="0"/>
          <w:iCs w:val="0"/>
          <w:caps w:val="0"/>
          <w:color w:val="000000" w:themeColor="text1"/>
          <w:spacing w:val="0"/>
          <w:sz w:val="32"/>
          <w:szCs w:val="32"/>
          <w:shd w:val="clear" w:fill="FFFFFF"/>
          <w:vertAlign w:val="baseline"/>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vertAlign w:val="baseline"/>
          <w14:textFill>
            <w14:solidFill>
              <w14:schemeClr w14:val="tx1"/>
            </w14:solidFill>
          </w14:textFill>
        </w:rPr>
        <w:t>为打造高素质技能人才集聚示范区，全力助推“青春之城”建设，进一步扩大职业技能培训规模，提高培训的针对性和有效性，根据《绍兴市人力资源和社会保障局关于印发&lt;绍兴市工匠培育提技赋能“一号强基工程”实施方案&gt;的通知》</w:t>
      </w:r>
      <w:r>
        <w:rPr>
          <w:rFonts w:hint="eastAsia" w:ascii="仿宋_GB2312" w:hAnsi="仿宋_GB2312" w:eastAsia="仿宋_GB2312" w:cs="仿宋_GB2312"/>
          <w:i w:val="0"/>
          <w:iCs w:val="0"/>
          <w:caps w:val="0"/>
          <w:color w:val="000000" w:themeColor="text1"/>
          <w:spacing w:val="0"/>
          <w:sz w:val="32"/>
          <w:szCs w:val="32"/>
          <w:shd w:val="clear" w:fill="FFFFFF"/>
          <w:vertAlign w:val="baseline"/>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vertAlign w:val="baseline"/>
          <w14:textFill>
            <w14:solidFill>
              <w14:schemeClr w14:val="tx1"/>
            </w14:solidFill>
          </w14:textFill>
        </w:rPr>
        <w:t>绍市人社发〔2023〕18号）</w:t>
      </w:r>
      <w:r>
        <w:rPr>
          <w:rFonts w:hint="eastAsia" w:ascii="仿宋_GB2312" w:hAnsi="仿宋_GB2312" w:eastAsia="仿宋_GB2312" w:cs="仿宋_GB2312"/>
          <w:i w:val="0"/>
          <w:iCs w:val="0"/>
          <w:caps w:val="0"/>
          <w:color w:val="000000" w:themeColor="text1"/>
          <w:spacing w:val="0"/>
          <w:sz w:val="32"/>
          <w:szCs w:val="32"/>
          <w:shd w:val="clear" w:fill="FFFFFF"/>
          <w:vertAlign w:val="baseline"/>
          <w:lang w:val="en-US" w:eastAsia="zh-CN"/>
          <w14:textFill>
            <w14:solidFill>
              <w14:schemeClr w14:val="tx1"/>
            </w14:solidFill>
          </w14:textFill>
        </w:rPr>
        <w:t>文件精神</w:t>
      </w:r>
      <w:r>
        <w:rPr>
          <w:rFonts w:hint="eastAsia" w:ascii="仿宋_GB2312" w:hAnsi="仿宋_GB2312" w:eastAsia="仿宋_GB2312" w:cs="仿宋_GB2312"/>
          <w:i w:val="0"/>
          <w:iCs w:val="0"/>
          <w:caps w:val="0"/>
          <w:color w:val="000000" w:themeColor="text1"/>
          <w:spacing w:val="0"/>
          <w:sz w:val="32"/>
          <w:szCs w:val="32"/>
          <w:shd w:val="clear" w:fill="FFFFFF"/>
          <w:vertAlign w:val="baseline"/>
          <w14:textFill>
            <w14:solidFill>
              <w14:schemeClr w14:val="tx1"/>
            </w14:solidFill>
          </w14:textFill>
        </w:rPr>
        <w:t>，决定实行项目制培训。现将有关情况通知如下：</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rPr>
          <w:rFonts w:hint="eastAsia" w:ascii="黑体" w:hAnsi="黑体" w:eastAsia="黑体" w:cs="黑体"/>
          <w:i w:val="0"/>
          <w:iCs w:val="0"/>
          <w:caps w:val="0"/>
          <w:color w:val="000000" w:themeColor="text1"/>
          <w:spacing w:val="0"/>
          <w:sz w:val="32"/>
          <w:szCs w:val="32"/>
          <w:lang w:eastAsia="zh-CN"/>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fill="FFFFFF"/>
          <w:vertAlign w:val="baseline"/>
          <w14:textFill>
            <w14:solidFill>
              <w14:schemeClr w14:val="tx1"/>
            </w14:solidFill>
          </w14:textFill>
        </w:rPr>
        <w:t>一、培训</w:t>
      </w:r>
      <w:r>
        <w:rPr>
          <w:rFonts w:hint="eastAsia" w:ascii="黑体" w:hAnsi="黑体" w:eastAsia="黑体" w:cs="黑体"/>
          <w:i w:val="0"/>
          <w:iCs w:val="0"/>
          <w:caps w:val="0"/>
          <w:color w:val="000000" w:themeColor="text1"/>
          <w:spacing w:val="0"/>
          <w:sz w:val="32"/>
          <w:szCs w:val="32"/>
          <w:shd w:val="clear" w:fill="FFFFFF"/>
          <w:vertAlign w:val="baseline"/>
          <w:lang w:eastAsia="zh-CN"/>
          <w14:textFill>
            <w14:solidFill>
              <w14:schemeClr w14:val="tx1"/>
            </w14:solidFill>
          </w14:textFill>
        </w:rPr>
        <w:t>重点</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rPr>
          <w:rFonts w:hint="eastAsia" w:ascii="仿宋_GB2312" w:hAnsi="仿宋_GB2312" w:eastAsia="仿宋_GB2312" w:cs="仿宋_GB2312"/>
          <w:i w:val="0"/>
          <w:iCs w:val="0"/>
          <w:caps w:val="0"/>
          <w:color w:val="000000" w:themeColor="text1"/>
          <w:spacing w:val="0"/>
          <w:sz w:val="32"/>
          <w:szCs w:val="32"/>
          <w:shd w:val="clear" w:fill="FFFFFF"/>
          <w:vertAlign w:val="baseline"/>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vertAlign w:val="baseline"/>
          <w:lang w:val="en-US" w:eastAsia="zh-CN"/>
          <w14:textFill>
            <w14:solidFill>
              <w14:schemeClr w14:val="tx1"/>
            </w14:solidFill>
          </w14:textFill>
        </w:rPr>
        <w:t>项目制培训</w:t>
      </w:r>
      <w:r>
        <w:rPr>
          <w:rFonts w:hint="eastAsia" w:ascii="仿宋_GB2312" w:hAnsi="仿宋_GB2312" w:eastAsia="仿宋_GB2312" w:cs="仿宋_GB2312"/>
          <w:i w:val="0"/>
          <w:iCs w:val="0"/>
          <w:caps w:val="0"/>
          <w:color w:val="000000" w:themeColor="text1"/>
          <w:spacing w:val="0"/>
          <w:sz w:val="32"/>
          <w:szCs w:val="32"/>
          <w:shd w:val="clear" w:fill="FFFFFF"/>
          <w:vertAlign w:val="baseline"/>
          <w14:textFill>
            <w14:solidFill>
              <w14:schemeClr w14:val="tx1"/>
            </w14:solidFill>
          </w14:textFill>
        </w:rPr>
        <w:t>围绕</w:t>
      </w:r>
      <w:r>
        <w:rPr>
          <w:rFonts w:hint="eastAsia" w:ascii="仿宋_GB2312" w:hAnsi="仿宋_GB2312" w:eastAsia="仿宋_GB2312" w:cs="仿宋_GB2312"/>
          <w:i w:val="0"/>
          <w:iCs w:val="0"/>
          <w:caps w:val="0"/>
          <w:color w:val="000000" w:themeColor="text1"/>
          <w:spacing w:val="0"/>
          <w:sz w:val="32"/>
          <w:szCs w:val="32"/>
          <w:shd w:val="clear" w:fill="FFFFFF"/>
          <w:vertAlign w:val="baseline"/>
          <w:lang w:val="en-US" w:eastAsia="zh-CN"/>
          <w14:textFill>
            <w14:solidFill>
              <w14:schemeClr w14:val="tx1"/>
            </w14:solidFill>
          </w14:textFill>
        </w:rPr>
        <w:t>新材料、</w:t>
      </w:r>
      <w:r>
        <w:rPr>
          <w:rFonts w:hint="eastAsia" w:ascii="仿宋_GB2312" w:hAnsi="仿宋_GB2312" w:eastAsia="仿宋_GB2312" w:cs="仿宋_GB2312"/>
          <w:i w:val="0"/>
          <w:iCs w:val="0"/>
          <w:caps w:val="0"/>
          <w:color w:val="000000" w:themeColor="text1"/>
          <w:spacing w:val="0"/>
          <w:sz w:val="32"/>
          <w:szCs w:val="32"/>
          <w:shd w:val="clear" w:fill="FFFFFF"/>
          <w:vertAlign w:val="baseline"/>
          <w14:textFill>
            <w14:solidFill>
              <w14:schemeClr w14:val="tx1"/>
            </w14:solidFill>
          </w14:textFill>
        </w:rPr>
        <w:t>高端装备等我</w:t>
      </w:r>
      <w:r>
        <w:rPr>
          <w:rFonts w:hint="eastAsia" w:ascii="仿宋_GB2312" w:hAnsi="仿宋_GB2312" w:eastAsia="仿宋_GB2312" w:cs="仿宋_GB2312"/>
          <w:i w:val="0"/>
          <w:iCs w:val="0"/>
          <w:caps w:val="0"/>
          <w:color w:val="000000" w:themeColor="text1"/>
          <w:spacing w:val="0"/>
          <w:sz w:val="32"/>
          <w:szCs w:val="32"/>
          <w:shd w:val="clear" w:fill="FFFFFF"/>
          <w:vertAlign w:val="baseline"/>
          <w:lang w:val="en-US" w:eastAsia="zh-CN"/>
          <w14:textFill>
            <w14:solidFill>
              <w14:schemeClr w14:val="tx1"/>
            </w14:solidFill>
          </w14:textFill>
        </w:rPr>
        <w:t>区特色</w:t>
      </w:r>
      <w:r>
        <w:rPr>
          <w:rFonts w:hint="eastAsia" w:ascii="仿宋_GB2312" w:hAnsi="仿宋_GB2312" w:eastAsia="仿宋_GB2312" w:cs="仿宋_GB2312"/>
          <w:i w:val="0"/>
          <w:iCs w:val="0"/>
          <w:caps w:val="0"/>
          <w:color w:val="000000" w:themeColor="text1"/>
          <w:spacing w:val="0"/>
          <w:sz w:val="32"/>
          <w:szCs w:val="32"/>
          <w:shd w:val="clear" w:fill="FFFFFF"/>
          <w:vertAlign w:val="baseline"/>
          <w14:textFill>
            <w14:solidFill>
              <w14:schemeClr w14:val="tx1"/>
            </w14:solidFill>
          </w14:textFill>
        </w:rPr>
        <w:t>产业集群，人工智能、区块链等数字经济</w:t>
      </w:r>
      <w:r>
        <w:rPr>
          <w:rFonts w:hint="eastAsia" w:ascii="仿宋_GB2312" w:hAnsi="仿宋_GB2312" w:eastAsia="仿宋_GB2312" w:cs="仿宋_GB2312"/>
          <w:i w:val="0"/>
          <w:iCs w:val="0"/>
          <w:caps w:val="0"/>
          <w:color w:val="000000" w:themeColor="text1"/>
          <w:spacing w:val="0"/>
          <w:sz w:val="32"/>
          <w:szCs w:val="32"/>
          <w:shd w:val="clear" w:fill="FFFFFF"/>
          <w:vertAlign w:val="baseline"/>
          <w:lang w:val="en-US" w:eastAsia="zh-CN"/>
          <w14:textFill>
            <w14:solidFill>
              <w14:schemeClr w14:val="tx1"/>
            </w14:solidFill>
          </w14:textFill>
        </w:rPr>
        <w:t>领域，</w:t>
      </w:r>
      <w:r>
        <w:rPr>
          <w:rFonts w:hint="eastAsia" w:ascii="仿宋_GB2312" w:hAnsi="仿宋_GB2312" w:eastAsia="仿宋_GB2312" w:cs="仿宋_GB2312"/>
          <w:i w:val="0"/>
          <w:iCs w:val="0"/>
          <w:caps w:val="0"/>
          <w:color w:val="000000" w:themeColor="text1"/>
          <w:spacing w:val="0"/>
          <w:sz w:val="32"/>
          <w:szCs w:val="32"/>
          <w:shd w:val="clear" w:fill="FFFFFF"/>
          <w:vertAlign w:val="baseline"/>
          <w14:textFill>
            <w14:solidFill>
              <w14:schemeClr w14:val="tx1"/>
            </w14:solidFill>
          </w14:textFill>
        </w:rPr>
        <w:t>新兴产业领域和新就业形态领域，以及我</w:t>
      </w:r>
      <w:r>
        <w:rPr>
          <w:rFonts w:hint="eastAsia" w:ascii="仿宋_GB2312" w:hAnsi="仿宋_GB2312" w:eastAsia="仿宋_GB2312" w:cs="仿宋_GB2312"/>
          <w:i w:val="0"/>
          <w:iCs w:val="0"/>
          <w:caps w:val="0"/>
          <w:color w:val="000000" w:themeColor="text1"/>
          <w:spacing w:val="0"/>
          <w:sz w:val="32"/>
          <w:szCs w:val="32"/>
          <w:shd w:val="clear" w:fill="FFFFFF"/>
          <w:vertAlign w:val="baseline"/>
          <w:lang w:val="en-US" w:eastAsia="zh-CN"/>
          <w14:textFill>
            <w14:solidFill>
              <w14:schemeClr w14:val="tx1"/>
            </w14:solidFill>
          </w14:textFill>
        </w:rPr>
        <w:t>区</w:t>
      </w:r>
      <w:r>
        <w:rPr>
          <w:rFonts w:hint="eastAsia" w:ascii="仿宋_GB2312" w:hAnsi="仿宋_GB2312" w:eastAsia="仿宋_GB2312" w:cs="仿宋_GB2312"/>
          <w:i w:val="0"/>
          <w:iCs w:val="0"/>
          <w:caps w:val="0"/>
          <w:color w:val="000000" w:themeColor="text1"/>
          <w:spacing w:val="0"/>
          <w:sz w:val="32"/>
          <w:szCs w:val="32"/>
          <w:shd w:val="clear" w:fill="FFFFFF"/>
          <w:vertAlign w:val="baseline"/>
          <w14:textFill>
            <w14:solidFill>
              <w14:schemeClr w14:val="tx1"/>
            </w14:solidFill>
          </w14:textFill>
        </w:rPr>
        <w:t>重大招引项目、重点民生领域急需紧缺的职</w:t>
      </w:r>
      <w:r>
        <w:rPr>
          <w:rFonts w:hint="eastAsia" w:ascii="仿宋_GB2312" w:hAnsi="仿宋_GB2312" w:eastAsia="仿宋_GB2312" w:cs="仿宋_GB2312"/>
          <w:i w:val="0"/>
          <w:iCs w:val="0"/>
          <w:caps w:val="0"/>
          <w:color w:val="auto"/>
          <w:spacing w:val="0"/>
          <w:sz w:val="32"/>
          <w:szCs w:val="32"/>
          <w:shd w:val="clear" w:fill="FFFFFF"/>
          <w:vertAlign w:val="baseline"/>
        </w:rPr>
        <w:t>业。</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vertAlign w:val="baseline"/>
          <w14:textFill>
            <w14:solidFill>
              <w14:schemeClr w14:val="tx1"/>
            </w14:solidFill>
          </w14:textFill>
        </w:rPr>
        <w:t>项目制培训是现行职业技能培训体系（含职业资格培训、技能等级培训、专项职业能力培训）的有效补充，采取线上线下相结合的方式开展培训。</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rPr>
          <w:rFonts w:hint="eastAsia" w:ascii="黑体" w:hAnsi="黑体" w:eastAsia="黑体" w:cs="黑体"/>
          <w:i w:val="0"/>
          <w:iCs w:val="0"/>
          <w:caps w:val="0"/>
          <w:color w:val="000000" w:themeColor="text1"/>
          <w:spacing w:val="0"/>
          <w:sz w:val="32"/>
          <w:szCs w:val="32"/>
          <w:shd w:val="clear" w:fill="FFFFFF"/>
          <w:vertAlign w:val="baseline"/>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fill="FFFFFF"/>
          <w:vertAlign w:val="baseline"/>
          <w:lang w:val="en-US" w:eastAsia="zh-CN"/>
          <w14:textFill>
            <w14:solidFill>
              <w14:schemeClr w14:val="tx1"/>
            </w14:solidFill>
          </w14:textFill>
        </w:rPr>
        <w:t>二、实施主体和</w:t>
      </w:r>
      <w:r>
        <w:rPr>
          <w:rFonts w:hint="eastAsia" w:ascii="黑体" w:hAnsi="黑体" w:eastAsia="黑体" w:cs="黑体"/>
          <w:i w:val="0"/>
          <w:iCs w:val="0"/>
          <w:caps w:val="0"/>
          <w:color w:val="000000" w:themeColor="text1"/>
          <w:spacing w:val="0"/>
          <w:sz w:val="32"/>
          <w:szCs w:val="32"/>
          <w:shd w:val="clear" w:fill="FFFFFF"/>
          <w:vertAlign w:val="baseline"/>
          <w14:textFill>
            <w14:solidFill>
              <w14:schemeClr w14:val="tx1"/>
            </w14:solidFill>
          </w14:textFill>
        </w:rPr>
        <w:t>培训对象</w:t>
      </w:r>
    </w:p>
    <w:p>
      <w:pPr>
        <w:pStyle w:val="8"/>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baseline"/>
        <w:rPr>
          <w:rFonts w:hint="eastAsia" w:ascii="楷体_GB2312" w:hAnsi="楷体_GB2312" w:eastAsia="楷体_GB2312" w:cs="楷体_GB2312"/>
          <w:i w:val="0"/>
          <w:iCs w:val="0"/>
          <w:caps w:val="0"/>
          <w:color w:val="000000" w:themeColor="text1"/>
          <w:spacing w:val="0"/>
          <w:sz w:val="32"/>
          <w:szCs w:val="32"/>
          <w:shd w:val="clear" w:fill="FFFFFF"/>
          <w:vertAlign w:val="baseline"/>
          <w:lang w:val="en-US" w:eastAsia="zh-CN"/>
          <w14:textFill>
            <w14:solidFill>
              <w14:schemeClr w14:val="tx1"/>
            </w14:solidFill>
          </w14:textFill>
        </w:rPr>
      </w:pPr>
      <w:r>
        <w:rPr>
          <w:rFonts w:hint="eastAsia" w:ascii="楷体_GB2312" w:hAnsi="楷体_GB2312" w:eastAsia="楷体_GB2312" w:cs="楷体_GB2312"/>
          <w:i w:val="0"/>
          <w:iCs w:val="0"/>
          <w:caps w:val="0"/>
          <w:color w:val="000000" w:themeColor="text1"/>
          <w:spacing w:val="0"/>
          <w:sz w:val="32"/>
          <w:szCs w:val="32"/>
          <w:shd w:val="clear" w:fill="FFFFFF"/>
          <w:vertAlign w:val="baseline"/>
          <w:lang w:val="en-US" w:eastAsia="zh-CN"/>
          <w14:textFill>
            <w14:solidFill>
              <w14:schemeClr w14:val="tx1"/>
            </w14:solidFill>
          </w14:textFill>
        </w:rPr>
        <w:t>实施主体</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left"/>
        <w:textAlignment w:val="baseline"/>
        <w:rPr>
          <w:rFonts w:hint="default" w:ascii="仿宋_GB2312" w:hAnsi="仿宋_GB2312" w:eastAsia="仿宋_GB2312" w:cs="仿宋_GB2312"/>
          <w:i w:val="0"/>
          <w:iCs w:val="0"/>
          <w:caps w:val="0"/>
          <w:color w:val="000000" w:themeColor="text1"/>
          <w:spacing w:val="0"/>
          <w:sz w:val="32"/>
          <w:szCs w:val="32"/>
          <w:shd w:val="clear" w:fill="FFFFFF"/>
          <w:vertAlign w:val="baseline"/>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vertAlign w:val="baseline"/>
          <w:lang w:val="en-US" w:eastAsia="zh-CN"/>
          <w14:textFill>
            <w14:solidFill>
              <w14:schemeClr w14:val="tx1"/>
            </w14:solidFill>
          </w14:textFill>
        </w:rPr>
        <w:t>有培训需求的政府行业主管部门、具备开展项目制培训条件的企业。</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rPr>
          <w:rFonts w:hint="eastAsia" w:ascii="楷体_GB2312" w:hAnsi="楷体_GB2312" w:eastAsia="楷体_GB2312" w:cs="楷体_GB2312"/>
          <w:i w:val="0"/>
          <w:iCs w:val="0"/>
          <w:caps w:val="0"/>
          <w:color w:val="000000" w:themeColor="text1"/>
          <w:spacing w:val="0"/>
          <w:sz w:val="32"/>
          <w:szCs w:val="32"/>
          <w:shd w:val="clear" w:fill="FFFFFF"/>
          <w:vertAlign w:val="baseline"/>
          <w14:textFill>
            <w14:solidFill>
              <w14:schemeClr w14:val="tx1"/>
            </w14:solidFill>
          </w14:textFill>
        </w:rPr>
      </w:pPr>
      <w:r>
        <w:rPr>
          <w:rFonts w:hint="eastAsia" w:ascii="楷体_GB2312" w:hAnsi="楷体_GB2312" w:eastAsia="楷体_GB2312" w:cs="楷体_GB2312"/>
          <w:i w:val="0"/>
          <w:iCs w:val="0"/>
          <w:caps w:val="0"/>
          <w:color w:val="000000" w:themeColor="text1"/>
          <w:spacing w:val="0"/>
          <w:sz w:val="32"/>
          <w:szCs w:val="32"/>
          <w:shd w:val="clear" w:fill="FFFFFF"/>
          <w:vertAlign w:val="baseline"/>
          <w14:textFill>
            <w14:solidFill>
              <w14:schemeClr w14:val="tx1"/>
            </w14:solidFill>
          </w14:textFill>
        </w:rPr>
        <w:t>（二）培训对象</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rPr>
          <w:rFonts w:hint="eastAsia" w:ascii="仿宋_GB2312" w:hAnsi="仿宋_GB2312" w:eastAsia="仿宋_GB2312" w:cs="仿宋_GB2312"/>
          <w:i w:val="0"/>
          <w:iCs w:val="0"/>
          <w:caps w:val="0"/>
          <w:color w:val="000000" w:themeColor="text1"/>
          <w:spacing w:val="0"/>
          <w:sz w:val="32"/>
          <w:szCs w:val="32"/>
          <w:highlight w:val="none"/>
          <w:shd w:val="clear" w:fill="FFFFFF"/>
          <w:vertAlign w:val="baseline"/>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vertAlign w:val="baseline"/>
          <w14:textFill>
            <w14:solidFill>
              <w14:schemeClr w14:val="tx1"/>
            </w14:solidFill>
          </w14:textFill>
        </w:rPr>
        <w:t>企业职工、农村转移就业劳动者、城乡未继续升学的初高中毕业生、失业人员、退役军人、就业困难人员（含残疾人）、有培训需求的高校毕业生和非职业类高校毕业班学生以及其他按规定可纳入补贴范围的群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黑体" w:hAnsi="黑体" w:eastAsia="黑体" w:cs="黑体"/>
          <w:color w:val="000000" w:themeColor="text1"/>
          <w:kern w:val="0"/>
          <w:sz w:val="32"/>
          <w:szCs w:val="32"/>
          <w:lang w:val="en-US" w:eastAsia="zh-CN" w:bidi="ar"/>
          <w14:textFill>
            <w14:solidFill>
              <w14:schemeClr w14:val="tx1"/>
            </w14:solidFill>
          </w14:textFill>
        </w:rPr>
      </w:pPr>
      <w:r>
        <w:rPr>
          <w:rFonts w:hint="eastAsia" w:ascii="黑体" w:hAnsi="黑体" w:eastAsia="黑体" w:cs="黑体"/>
          <w:color w:val="000000" w:themeColor="text1"/>
          <w:kern w:val="0"/>
          <w:sz w:val="32"/>
          <w:szCs w:val="32"/>
          <w:lang w:val="en-US" w:eastAsia="zh-CN" w:bidi="ar"/>
          <w14:textFill>
            <w14:solidFill>
              <w14:schemeClr w14:val="tx1"/>
            </w14:solidFill>
          </w14:textFill>
        </w:rPr>
        <w:t>三、项目制培训内容要求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楷体_GB2312" w:hAnsi="楷体_GB2312" w:eastAsia="楷体_GB2312" w:cs="楷体_GB2312"/>
          <w:color w:val="000000" w:themeColor="text1"/>
          <w:kern w:val="0"/>
          <w:sz w:val="32"/>
          <w:szCs w:val="32"/>
          <w:lang w:val="en-US" w:eastAsia="zh-CN" w:bidi="ar"/>
          <w14:textFill>
            <w14:solidFill>
              <w14:schemeClr w14:val="tx1"/>
            </w14:solidFill>
          </w14:textFill>
        </w:rPr>
      </w:pPr>
      <w:r>
        <w:rPr>
          <w:rFonts w:hint="eastAsia" w:ascii="楷体_GB2312" w:hAnsi="楷体_GB2312" w:eastAsia="楷体_GB2312" w:cs="楷体_GB2312"/>
          <w:color w:val="000000" w:themeColor="text1"/>
          <w:kern w:val="0"/>
          <w:sz w:val="32"/>
          <w:szCs w:val="32"/>
          <w:lang w:val="en-US" w:eastAsia="zh-CN" w:bidi="ar"/>
          <w14:textFill>
            <w14:solidFill>
              <w14:schemeClr w14:val="tx1"/>
            </w14:solidFill>
          </w14:textFill>
        </w:rPr>
        <w:t>（一）培训内容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项目制培训的内容需对应《中华人民共和国职业分类大典（2015年版）》及后续公布的技能类新职业（工种）目录中各职业（工种）内容。课程应包括职业理论素养和岗位实操技能两部分内容，其中理论部分可通过线上线下相结合方式进行，原则上实操课时占总课时的60%以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楷体_GB2312" w:hAnsi="楷体_GB2312" w:eastAsia="楷体_GB2312" w:cs="楷体_GB2312"/>
          <w:color w:val="000000" w:themeColor="text1"/>
          <w:kern w:val="0"/>
          <w:sz w:val="32"/>
          <w:szCs w:val="32"/>
          <w:lang w:val="en-US" w:eastAsia="zh-CN" w:bidi="ar"/>
          <w14:textFill>
            <w14:solidFill>
              <w14:schemeClr w14:val="tx1"/>
            </w14:solidFill>
          </w14:textFill>
        </w:rPr>
      </w:pPr>
      <w:r>
        <w:rPr>
          <w:rFonts w:hint="eastAsia" w:ascii="楷体_GB2312" w:hAnsi="楷体_GB2312" w:eastAsia="楷体_GB2312" w:cs="楷体_GB2312"/>
          <w:color w:val="000000" w:themeColor="text1"/>
          <w:kern w:val="0"/>
          <w:sz w:val="32"/>
          <w:szCs w:val="32"/>
          <w:lang w:val="en-US" w:eastAsia="zh-CN" w:bidi="ar"/>
          <w14:textFill>
            <w14:solidFill>
              <w14:schemeClr w14:val="tx1"/>
            </w14:solidFill>
          </w14:textFill>
        </w:rPr>
        <w:t>（二）补贴标准</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rPr>
          <w:rFonts w:hint="default" w:ascii="仿宋_GB2312" w:hAnsi="仿宋_GB2312" w:eastAsia="仿宋_GB2312" w:cs="仿宋_GB2312"/>
          <w:i w:val="0"/>
          <w:iCs w:val="0"/>
          <w:caps w:val="0"/>
          <w:color w:val="000000" w:themeColor="text1"/>
          <w:spacing w:val="0"/>
          <w:sz w:val="32"/>
          <w:szCs w:val="32"/>
          <w:highlight w:val="none"/>
          <w:shd w:val="clear" w:fill="FFFFFF"/>
          <w:vertAlign w:val="baseline"/>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举办项目制培训取得培训合格证书的，按照相应培训学时进行补贴，补贴课时最高不得超过48课时，补贴标准按照线下每人每课时20元，线上每人每课时16元执行。</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rPr>
          <w:rFonts w:hint="eastAsia" w:ascii="黑体" w:hAnsi="黑体" w:eastAsia="黑体" w:cs="黑体"/>
          <w:i w:val="0"/>
          <w:iCs w:val="0"/>
          <w:caps w:val="0"/>
          <w:color w:val="000000" w:themeColor="text1"/>
          <w:spacing w:val="0"/>
          <w:sz w:val="32"/>
          <w:szCs w:val="32"/>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fill="FFFFFF"/>
          <w:vertAlign w:val="baseline"/>
          <w:lang w:val="en-US" w:eastAsia="zh-CN"/>
          <w14:textFill>
            <w14:solidFill>
              <w14:schemeClr w14:val="tx1"/>
            </w14:solidFill>
          </w14:textFill>
        </w:rPr>
        <w:t>四</w:t>
      </w:r>
      <w:r>
        <w:rPr>
          <w:rFonts w:hint="eastAsia" w:ascii="黑体" w:hAnsi="黑体" w:eastAsia="黑体" w:cs="黑体"/>
          <w:i w:val="0"/>
          <w:iCs w:val="0"/>
          <w:caps w:val="0"/>
          <w:color w:val="000000" w:themeColor="text1"/>
          <w:spacing w:val="0"/>
          <w:sz w:val="32"/>
          <w:szCs w:val="32"/>
          <w:shd w:val="clear" w:fill="FFFFFF"/>
          <w:vertAlign w:val="baseline"/>
          <w14:textFill>
            <w14:solidFill>
              <w14:schemeClr w14:val="tx1"/>
            </w14:solidFill>
          </w14:textFill>
        </w:rPr>
        <w:t>、项目制培训流程</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rPr>
          <w:rFonts w:hint="eastAsia" w:ascii="仿宋_GB2312" w:hAnsi="仿宋_GB2312" w:eastAsia="仿宋_GB2312" w:cs="仿宋_GB2312"/>
          <w:i w:val="0"/>
          <w:iCs w:val="0"/>
          <w:caps w:val="0"/>
          <w:color w:val="000000" w:themeColor="text1"/>
          <w:spacing w:val="0"/>
          <w:sz w:val="32"/>
          <w:szCs w:val="32"/>
          <w:shd w:val="clear" w:fill="FFFFFF"/>
          <w:vertAlign w:val="baseline"/>
          <w14:textFill>
            <w14:solidFill>
              <w14:schemeClr w14:val="tx1"/>
            </w14:solidFill>
          </w14:textFill>
        </w:rPr>
      </w:pPr>
      <w:r>
        <w:rPr>
          <w:rFonts w:hint="eastAsia" w:ascii="楷体_GB2312" w:hAnsi="楷体_GB2312" w:eastAsia="楷体_GB2312" w:cs="楷体_GB2312"/>
          <w:i w:val="0"/>
          <w:iCs w:val="0"/>
          <w:caps w:val="0"/>
          <w:color w:val="000000" w:themeColor="text1"/>
          <w:spacing w:val="0"/>
          <w:sz w:val="32"/>
          <w:szCs w:val="32"/>
          <w:shd w:val="clear" w:fill="FFFFFF"/>
          <w:vertAlign w:val="baseline"/>
          <w14:textFill>
            <w14:solidFill>
              <w14:schemeClr w14:val="tx1"/>
            </w14:solidFill>
          </w14:textFill>
        </w:rPr>
        <w:t>（一）</w:t>
      </w:r>
      <w:r>
        <w:rPr>
          <w:rFonts w:hint="eastAsia" w:ascii="楷体_GB2312" w:hAnsi="楷体_GB2312" w:eastAsia="楷体_GB2312" w:cs="楷体_GB2312"/>
          <w:i w:val="0"/>
          <w:iCs w:val="0"/>
          <w:caps w:val="0"/>
          <w:color w:val="000000" w:themeColor="text1"/>
          <w:spacing w:val="0"/>
          <w:sz w:val="32"/>
          <w:szCs w:val="32"/>
          <w:shd w:val="clear" w:fill="FFFFFF"/>
          <w:vertAlign w:val="baseline"/>
          <w:lang w:val="en-US" w:eastAsia="zh-CN"/>
          <w14:textFill>
            <w14:solidFill>
              <w14:schemeClr w14:val="tx1"/>
            </w14:solidFill>
          </w14:textFill>
        </w:rPr>
        <w:t>征集项目清单</w:t>
      </w:r>
      <w:r>
        <w:rPr>
          <w:rFonts w:hint="eastAsia" w:ascii="楷体_GB2312" w:hAnsi="楷体_GB2312" w:eastAsia="楷体_GB2312" w:cs="楷体_GB2312"/>
          <w:i w:val="0"/>
          <w:iCs w:val="0"/>
          <w:caps w:val="0"/>
          <w:color w:val="000000" w:themeColor="text1"/>
          <w:spacing w:val="0"/>
          <w:sz w:val="32"/>
          <w:szCs w:val="32"/>
          <w:shd w:val="clear" w:fill="FFFFFF"/>
          <w:vertAlign w:val="baseline"/>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vertAlign w:val="baseline"/>
          <w14:textFill>
            <w14:solidFill>
              <w14:schemeClr w14:val="tx1"/>
            </w14:solidFill>
          </w14:textFill>
        </w:rPr>
        <w:t>人力社保部门发布项目征集计划通知后</w:t>
      </w:r>
      <w:r>
        <w:rPr>
          <w:rFonts w:hint="eastAsia" w:ascii="仿宋_GB2312" w:hAnsi="仿宋_GB2312" w:eastAsia="仿宋_GB2312" w:cs="仿宋_GB2312"/>
          <w:i w:val="0"/>
          <w:iCs w:val="0"/>
          <w:caps w:val="0"/>
          <w:color w:val="000000" w:themeColor="text1"/>
          <w:spacing w:val="0"/>
          <w:sz w:val="32"/>
          <w:szCs w:val="32"/>
          <w:shd w:val="clear" w:fill="FFFFFF"/>
          <w:vertAlign w:val="baseline"/>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vertAlign w:val="baseline"/>
          <w14:textFill>
            <w14:solidFill>
              <w14:schemeClr w14:val="tx1"/>
            </w14:solidFill>
          </w14:textFill>
        </w:rPr>
        <w:t>将收集到的项目清单会同财政部门进行审核</w:t>
      </w:r>
      <w:r>
        <w:rPr>
          <w:rFonts w:hint="eastAsia" w:ascii="仿宋_GB2312" w:hAnsi="仿宋_GB2312" w:eastAsia="仿宋_GB2312" w:cs="仿宋_GB2312"/>
          <w:i w:val="0"/>
          <w:iCs w:val="0"/>
          <w:caps w:val="0"/>
          <w:color w:val="000000" w:themeColor="text1"/>
          <w:spacing w:val="0"/>
          <w:sz w:val="32"/>
          <w:szCs w:val="32"/>
          <w:shd w:val="clear" w:fill="FFFFFF"/>
          <w:vertAlign w:val="baseline"/>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vertAlign w:val="baseline"/>
          <w14:textFill>
            <w14:solidFill>
              <w14:schemeClr w14:val="tx1"/>
            </w14:solidFill>
          </w14:textFill>
        </w:rPr>
        <w:t>并向社会</w:t>
      </w:r>
      <w:r>
        <w:rPr>
          <w:rFonts w:hint="eastAsia" w:ascii="仿宋_GB2312" w:hAnsi="仿宋_GB2312" w:eastAsia="仿宋_GB2312" w:cs="仿宋_GB2312"/>
          <w:i w:val="0"/>
          <w:iCs w:val="0"/>
          <w:caps w:val="0"/>
          <w:color w:val="000000" w:themeColor="text1"/>
          <w:spacing w:val="0"/>
          <w:sz w:val="32"/>
          <w:szCs w:val="32"/>
          <w:shd w:val="clear" w:fill="FFFFFF"/>
          <w:vertAlign w:val="baseline"/>
          <w:lang w:val="en-US" w:eastAsia="zh-CN"/>
          <w14:textFill>
            <w14:solidFill>
              <w14:schemeClr w14:val="tx1"/>
            </w14:solidFill>
          </w14:textFill>
        </w:rPr>
        <w:t>动态</w:t>
      </w:r>
      <w:r>
        <w:rPr>
          <w:rFonts w:hint="eastAsia" w:ascii="仿宋_GB2312" w:hAnsi="仿宋_GB2312" w:eastAsia="仿宋_GB2312" w:cs="仿宋_GB2312"/>
          <w:i w:val="0"/>
          <w:iCs w:val="0"/>
          <w:caps w:val="0"/>
          <w:color w:val="000000" w:themeColor="text1"/>
          <w:spacing w:val="0"/>
          <w:sz w:val="32"/>
          <w:szCs w:val="32"/>
          <w:shd w:val="clear" w:fill="FFFFFF"/>
          <w:vertAlign w:val="baseline"/>
          <w14:textFill>
            <w14:solidFill>
              <w14:schemeClr w14:val="tx1"/>
            </w14:solidFill>
          </w14:textFill>
        </w:rPr>
        <w:t>公布。</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楷体_GB2312" w:hAnsi="楷体_GB2312" w:eastAsia="楷体_GB2312" w:cs="楷体_GB2312"/>
          <w:i w:val="0"/>
          <w:iCs w:val="0"/>
          <w:caps w:val="0"/>
          <w:color w:val="000000" w:themeColor="text1"/>
          <w:spacing w:val="0"/>
          <w:sz w:val="32"/>
          <w:szCs w:val="32"/>
          <w:shd w:val="clear" w:fill="FFFFFF"/>
          <w:vertAlign w:val="baseline"/>
          <w14:textFill>
            <w14:solidFill>
              <w14:schemeClr w14:val="tx1"/>
            </w14:solidFill>
          </w14:textFill>
        </w:rPr>
        <w:t>（</w:t>
      </w:r>
      <w:r>
        <w:rPr>
          <w:rFonts w:hint="eastAsia" w:ascii="楷体_GB2312" w:hAnsi="楷体_GB2312" w:eastAsia="楷体_GB2312" w:cs="楷体_GB2312"/>
          <w:i w:val="0"/>
          <w:iCs w:val="0"/>
          <w:caps w:val="0"/>
          <w:color w:val="000000" w:themeColor="text1"/>
          <w:spacing w:val="0"/>
          <w:sz w:val="32"/>
          <w:szCs w:val="32"/>
          <w:shd w:val="clear" w:fill="FFFFFF"/>
          <w:vertAlign w:val="baseline"/>
          <w:lang w:val="en-US" w:eastAsia="zh-CN"/>
          <w14:textFill>
            <w14:solidFill>
              <w14:schemeClr w14:val="tx1"/>
            </w14:solidFill>
          </w14:textFill>
        </w:rPr>
        <w:t>二</w:t>
      </w:r>
      <w:r>
        <w:rPr>
          <w:rFonts w:hint="eastAsia" w:ascii="楷体_GB2312" w:hAnsi="楷体_GB2312" w:eastAsia="楷体_GB2312" w:cs="楷体_GB2312"/>
          <w:i w:val="0"/>
          <w:iCs w:val="0"/>
          <w:caps w:val="0"/>
          <w:color w:val="000000" w:themeColor="text1"/>
          <w:spacing w:val="0"/>
          <w:sz w:val="32"/>
          <w:szCs w:val="32"/>
          <w:shd w:val="clear" w:fill="FFFFFF"/>
          <w:vertAlign w:val="baseline"/>
          <w14:textFill>
            <w14:solidFill>
              <w14:schemeClr w14:val="tx1"/>
            </w14:solidFill>
          </w14:textFill>
        </w:rPr>
        <w:t>）组织培训考核。</w:t>
      </w:r>
      <w:r>
        <w:rPr>
          <w:rFonts w:hint="eastAsia" w:ascii="仿宋_GB2312" w:hAnsi="仿宋_GB2312" w:eastAsia="仿宋_GB2312" w:cs="仿宋_GB2312"/>
          <w:i w:val="0"/>
          <w:iCs w:val="0"/>
          <w:caps w:val="0"/>
          <w:color w:val="000000" w:themeColor="text1"/>
          <w:spacing w:val="0"/>
          <w:sz w:val="32"/>
          <w:szCs w:val="32"/>
          <w:shd w:val="clear" w:fill="FFFFFF"/>
          <w:vertAlign w:val="baseline"/>
          <w14:textFill>
            <w14:solidFill>
              <w14:schemeClr w14:val="tx1"/>
            </w14:solidFill>
          </w14:textFill>
        </w:rPr>
        <w:t>符合条件的</w:t>
      </w:r>
      <w:r>
        <w:rPr>
          <w:rFonts w:hint="eastAsia" w:ascii="仿宋_GB2312" w:hAnsi="仿宋_GB2312" w:eastAsia="仿宋_GB2312" w:cs="仿宋_GB2312"/>
          <w:i w:val="0"/>
          <w:iCs w:val="0"/>
          <w:caps w:val="0"/>
          <w:color w:val="000000" w:themeColor="text1"/>
          <w:spacing w:val="0"/>
          <w:sz w:val="32"/>
          <w:szCs w:val="32"/>
          <w:shd w:val="clear" w:fill="FFFFFF"/>
          <w:vertAlign w:val="baseline"/>
          <w:lang w:val="en-US" w:eastAsia="zh-CN"/>
          <w14:textFill>
            <w14:solidFill>
              <w14:schemeClr w14:val="tx1"/>
            </w14:solidFill>
          </w14:textFill>
        </w:rPr>
        <w:t>实施单位</w:t>
      </w:r>
      <w:r>
        <w:rPr>
          <w:rFonts w:hint="eastAsia" w:ascii="仿宋_GB2312" w:hAnsi="仿宋_GB2312" w:eastAsia="仿宋_GB2312" w:cs="仿宋_GB2312"/>
          <w:i w:val="0"/>
          <w:iCs w:val="0"/>
          <w:caps w:val="0"/>
          <w:color w:val="000000" w:themeColor="text1"/>
          <w:spacing w:val="0"/>
          <w:sz w:val="32"/>
          <w:szCs w:val="32"/>
          <w:shd w:val="clear" w:fill="FFFFFF"/>
          <w:vertAlign w:val="baseline"/>
          <w14:textFill>
            <w14:solidFill>
              <w14:schemeClr w14:val="tx1"/>
            </w14:solidFill>
          </w14:textFill>
        </w:rPr>
        <w:t>根据备案的培训计划，面向相关人群开展培训，</w:t>
      </w:r>
      <w:r>
        <w:rPr>
          <w:rFonts w:hint="eastAsia" w:ascii="仿宋_GB2312" w:hAnsi="仿宋_GB2312" w:eastAsia="仿宋_GB2312" w:cs="仿宋_GB2312"/>
          <w:i w:val="0"/>
          <w:iCs w:val="0"/>
          <w:caps w:val="0"/>
          <w:color w:val="000000" w:themeColor="text1"/>
          <w:spacing w:val="0"/>
          <w:sz w:val="32"/>
          <w:szCs w:val="32"/>
          <w:shd w:val="clear" w:fill="FFFFFF"/>
          <w:vertAlign w:val="baseline"/>
          <w:lang w:val="en-US" w:eastAsia="zh-CN"/>
          <w14:textFill>
            <w14:solidFill>
              <w14:schemeClr w14:val="tx1"/>
            </w14:solidFill>
          </w14:textFill>
        </w:rPr>
        <w:t>并在</w:t>
      </w:r>
      <w:r>
        <w:rPr>
          <w:rFonts w:hint="eastAsia" w:ascii="仿宋_GB2312" w:hAnsi="仿宋_GB2312" w:eastAsia="仿宋_GB2312" w:cs="仿宋_GB2312"/>
          <w:i w:val="0"/>
          <w:iCs w:val="0"/>
          <w:caps w:val="0"/>
          <w:color w:val="000000" w:themeColor="text1"/>
          <w:spacing w:val="0"/>
          <w:sz w:val="32"/>
          <w:szCs w:val="32"/>
          <w:shd w:val="clear" w:fill="FFFFFF"/>
          <w:vertAlign w:val="baseline"/>
          <w14:textFill>
            <w14:solidFill>
              <w14:schemeClr w14:val="tx1"/>
            </w14:solidFill>
          </w14:textFill>
        </w:rPr>
        <w:t>培训结束后组织考核。经考核合格的，颁发培训合格证书。</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楷体_GB2312" w:hAnsi="楷体_GB2312" w:eastAsia="楷体_GB2312" w:cs="楷体_GB2312"/>
          <w:i w:val="0"/>
          <w:iCs w:val="0"/>
          <w:caps w:val="0"/>
          <w:color w:val="000000" w:themeColor="text1"/>
          <w:spacing w:val="0"/>
          <w:sz w:val="32"/>
          <w:szCs w:val="32"/>
          <w:shd w:val="clear" w:fill="FFFFFF"/>
          <w:vertAlign w:val="baseline"/>
          <w14:textFill>
            <w14:solidFill>
              <w14:schemeClr w14:val="tx1"/>
            </w14:solidFill>
          </w14:textFill>
        </w:rPr>
        <w:t>（</w:t>
      </w:r>
      <w:r>
        <w:rPr>
          <w:rFonts w:hint="eastAsia" w:ascii="楷体_GB2312" w:hAnsi="楷体_GB2312" w:eastAsia="楷体_GB2312" w:cs="楷体_GB2312"/>
          <w:i w:val="0"/>
          <w:iCs w:val="0"/>
          <w:caps w:val="0"/>
          <w:color w:val="000000" w:themeColor="text1"/>
          <w:spacing w:val="0"/>
          <w:sz w:val="32"/>
          <w:szCs w:val="32"/>
          <w:shd w:val="clear" w:fill="FFFFFF"/>
          <w:vertAlign w:val="baseline"/>
          <w:lang w:val="en-US" w:eastAsia="zh-CN"/>
          <w14:textFill>
            <w14:solidFill>
              <w14:schemeClr w14:val="tx1"/>
            </w14:solidFill>
          </w14:textFill>
        </w:rPr>
        <w:t>三</w:t>
      </w:r>
      <w:r>
        <w:rPr>
          <w:rFonts w:hint="eastAsia" w:ascii="楷体_GB2312" w:hAnsi="楷体_GB2312" w:eastAsia="楷体_GB2312" w:cs="楷体_GB2312"/>
          <w:i w:val="0"/>
          <w:iCs w:val="0"/>
          <w:caps w:val="0"/>
          <w:color w:val="000000" w:themeColor="text1"/>
          <w:spacing w:val="0"/>
          <w:sz w:val="32"/>
          <w:szCs w:val="32"/>
          <w:shd w:val="clear" w:fill="FFFFFF"/>
          <w:vertAlign w:val="baseline"/>
          <w14:textFill>
            <w14:solidFill>
              <w14:schemeClr w14:val="tx1"/>
            </w14:solidFill>
          </w14:textFill>
        </w:rPr>
        <w:t>）培训补贴申报。</w:t>
      </w:r>
      <w:r>
        <w:rPr>
          <w:rFonts w:hint="eastAsia" w:ascii="仿宋_GB2312" w:hAnsi="仿宋_GB2312" w:eastAsia="仿宋_GB2312" w:cs="仿宋_GB2312"/>
          <w:i w:val="0"/>
          <w:iCs w:val="0"/>
          <w:caps w:val="0"/>
          <w:color w:val="000000" w:themeColor="text1"/>
          <w:spacing w:val="0"/>
          <w:sz w:val="32"/>
          <w:szCs w:val="32"/>
          <w:shd w:val="clear" w:fill="FFFFFF"/>
          <w:vertAlign w:val="baseline"/>
          <w:lang w:val="en-US" w:eastAsia="zh-CN"/>
          <w14:textFill>
            <w14:solidFill>
              <w14:schemeClr w14:val="tx1"/>
            </w14:solidFill>
          </w14:textFill>
        </w:rPr>
        <w:t>实施单位</w:t>
      </w:r>
      <w:r>
        <w:rPr>
          <w:rFonts w:hint="eastAsia" w:ascii="仿宋_GB2312" w:hAnsi="仿宋_GB2312" w:eastAsia="仿宋_GB2312" w:cs="仿宋_GB2312"/>
          <w:i w:val="0"/>
          <w:iCs w:val="0"/>
          <w:caps w:val="0"/>
          <w:color w:val="000000" w:themeColor="text1"/>
          <w:spacing w:val="0"/>
          <w:sz w:val="32"/>
          <w:szCs w:val="32"/>
          <w:shd w:val="clear" w:fill="FFFFFF"/>
          <w:vertAlign w:val="baseline"/>
          <w14:textFill>
            <w14:solidFill>
              <w14:schemeClr w14:val="tx1"/>
            </w14:solidFill>
          </w14:textFill>
        </w:rPr>
        <w:t>向人力社保部门提交相关补贴申请材料</w:t>
      </w:r>
      <w:r>
        <w:rPr>
          <w:rFonts w:hint="eastAsia" w:ascii="仿宋_GB2312" w:hAnsi="仿宋_GB2312" w:eastAsia="仿宋_GB2312" w:cs="仿宋_GB2312"/>
          <w:i w:val="0"/>
          <w:iCs w:val="0"/>
          <w:caps w:val="0"/>
          <w:color w:val="000000" w:themeColor="text1"/>
          <w:spacing w:val="0"/>
          <w:sz w:val="32"/>
          <w:szCs w:val="32"/>
          <w:shd w:val="clear" w:fill="FFFFFF"/>
          <w:vertAlign w:val="baseline"/>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vertAlign w:val="baseline"/>
          <w14:textFill>
            <w14:solidFill>
              <w14:schemeClr w14:val="tx1"/>
            </w14:solidFill>
          </w14:textFill>
        </w:rPr>
        <w:t>审核通过的</w:t>
      </w:r>
      <w:r>
        <w:rPr>
          <w:rFonts w:hint="eastAsia" w:ascii="仿宋_GB2312" w:hAnsi="仿宋_GB2312" w:eastAsia="仿宋_GB2312" w:cs="仿宋_GB2312"/>
          <w:i w:val="0"/>
          <w:iCs w:val="0"/>
          <w:caps w:val="0"/>
          <w:color w:val="000000" w:themeColor="text1"/>
          <w:spacing w:val="0"/>
          <w:sz w:val="32"/>
          <w:szCs w:val="32"/>
          <w:shd w:val="clear" w:fill="FFFFFF"/>
          <w:vertAlign w:val="baseline"/>
          <w:lang w:val="en-US" w:eastAsia="zh-CN"/>
          <w14:textFill>
            <w14:solidFill>
              <w14:schemeClr w14:val="tx1"/>
            </w14:solidFill>
          </w14:textFill>
        </w:rPr>
        <w:t>培训</w:t>
      </w:r>
      <w:r>
        <w:rPr>
          <w:rFonts w:hint="eastAsia" w:ascii="仿宋_GB2312" w:hAnsi="仿宋_GB2312" w:eastAsia="仿宋_GB2312" w:cs="仿宋_GB2312"/>
          <w:i w:val="0"/>
          <w:iCs w:val="0"/>
          <w:caps w:val="0"/>
          <w:color w:val="000000" w:themeColor="text1"/>
          <w:spacing w:val="0"/>
          <w:sz w:val="32"/>
          <w:szCs w:val="32"/>
          <w:shd w:val="clear" w:fill="FFFFFF"/>
          <w:vertAlign w:val="baseline"/>
          <w14:textFill>
            <w14:solidFill>
              <w14:schemeClr w14:val="tx1"/>
            </w14:solidFill>
          </w14:textFill>
        </w:rPr>
        <w:t>补贴经公示无异议后</w:t>
      </w:r>
      <w:r>
        <w:rPr>
          <w:rFonts w:hint="eastAsia" w:ascii="仿宋_GB2312" w:hAnsi="仿宋_GB2312" w:eastAsia="仿宋_GB2312" w:cs="仿宋_GB2312"/>
          <w:i w:val="0"/>
          <w:iCs w:val="0"/>
          <w:caps w:val="0"/>
          <w:color w:val="000000" w:themeColor="text1"/>
          <w:spacing w:val="0"/>
          <w:sz w:val="32"/>
          <w:szCs w:val="32"/>
          <w:shd w:val="clear" w:fill="FFFFFF"/>
          <w:vertAlign w:val="baseline"/>
          <w:lang w:val="en-US" w:eastAsia="zh-CN"/>
          <w14:textFill>
            <w14:solidFill>
              <w14:schemeClr w14:val="tx1"/>
            </w14:solidFill>
          </w14:textFill>
        </w:rPr>
        <w:t>拨付</w:t>
      </w:r>
      <w:r>
        <w:rPr>
          <w:rFonts w:hint="eastAsia" w:ascii="仿宋_GB2312" w:hAnsi="仿宋_GB2312" w:eastAsia="仿宋_GB2312" w:cs="仿宋_GB2312"/>
          <w:i w:val="0"/>
          <w:iCs w:val="0"/>
          <w:caps w:val="0"/>
          <w:color w:val="000000" w:themeColor="text1"/>
          <w:spacing w:val="0"/>
          <w:sz w:val="32"/>
          <w:szCs w:val="32"/>
          <w:shd w:val="clear" w:fill="FFFFFF"/>
          <w:vertAlign w:val="baseline"/>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五、其他要求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（一）实施单位应按承诺开展项目制培训，保证培训服务的数量和质量，自觉加强培训的管理和服务，主动接受和配合质量监管工作。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（二）培训流程需在浙江省职业能力一体化工作平台进行，并根据要求做好培训过程打卡。同时做好相关纸质台账保存。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（三）对弄虚作假骗取培训补贴资金的，依法追究法律责任。</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本通知自发文之日起施行。项目制培训实施期间，如遇上级部门出台新规定的，按新规定执行。</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工作联系人：李银银，82972720</w:t>
      </w:r>
    </w:p>
    <w:p>
      <w:pPr>
        <w:pStyle w:val="3"/>
        <w:keepNext w:val="0"/>
        <w:keepLines w:val="0"/>
        <w:pageBreakBefore w:val="0"/>
        <w:widowControl w:val="0"/>
        <w:kinsoku/>
        <w:wordWrap/>
        <w:overflowPunct/>
        <w:topLinePunct w:val="0"/>
        <w:autoSpaceDE/>
        <w:autoSpaceDN/>
        <w:bidi w:val="0"/>
        <w:adjustRightInd/>
        <w:snapToGrid w:val="0"/>
        <w:spacing w:line="540" w:lineRule="exact"/>
        <w:ind w:left="0" w:firstLine="640" w:firstLineChars="200"/>
        <w:jc w:val="both"/>
        <w:textAlignment w:val="auto"/>
        <w:rPr>
          <w:rFonts w:hint="eastAsia" w:ascii="仿宋_GB2312" w:hAnsi="仿宋_GB2312" w:eastAsia="仿宋_GB2312" w:cs="仿宋_GB2312"/>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54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附件：1.绍兴市上虞区项目制培训需求清单</w:t>
      </w:r>
    </w:p>
    <w:p>
      <w:pPr>
        <w:pStyle w:val="3"/>
        <w:keepNext w:val="0"/>
        <w:keepLines w:val="0"/>
        <w:pageBreakBefore w:val="0"/>
        <w:widowControl w:val="0"/>
        <w:kinsoku/>
        <w:wordWrap/>
        <w:overflowPunct/>
        <w:topLinePunct w:val="0"/>
        <w:autoSpaceDE/>
        <w:autoSpaceDN/>
        <w:bidi w:val="0"/>
        <w:adjustRightInd/>
        <w:snapToGrid w:val="0"/>
        <w:spacing w:line="540" w:lineRule="exact"/>
        <w:ind w:left="0" w:firstLine="1600" w:firstLineChars="500"/>
        <w:jc w:val="both"/>
        <w:textAlignment w:val="auto"/>
        <w:rPr>
          <w:rFonts w:hint="default" w:ascii="仿宋_GB2312" w:hAnsi="仿宋_GB2312" w:eastAsia="仿宋_GB2312" w:cs="仿宋_GB2312"/>
          <w:kern w:val="0"/>
          <w:sz w:val="32"/>
          <w:szCs w:val="32"/>
          <w:lang w:val="en-US" w:eastAsia="zh-CN" w:bidi="ar"/>
        </w:rPr>
      </w:pPr>
      <w:r>
        <w:rPr>
          <w:rFonts w:hint="eastAsia" w:ascii="仿宋_GB2312" w:hAnsi="仿宋_GB2312" w:eastAsia="仿宋_GB2312" w:cs="仿宋_GB2312"/>
          <w:sz w:val="32"/>
          <w:szCs w:val="32"/>
          <w:lang w:val="en-US" w:eastAsia="zh-CN"/>
        </w:rPr>
        <w:t>2.绍兴市上虞区项目制培训办班申请表</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kern w:val="0"/>
          <w:sz w:val="32"/>
          <w:szCs w:val="32"/>
          <w:lang w:val="en-US" w:eastAsia="zh-CN" w:bidi="ar"/>
        </w:rPr>
        <w:t>3.</w:t>
      </w:r>
      <w:r>
        <w:rPr>
          <w:rFonts w:hint="eastAsia" w:ascii="仿宋_GB2312" w:hAnsi="仿宋_GB2312" w:eastAsia="仿宋_GB2312" w:cs="仿宋_GB2312"/>
          <w:sz w:val="32"/>
          <w:szCs w:val="32"/>
          <w:lang w:val="en-US" w:eastAsia="zh-CN"/>
        </w:rPr>
        <w:t>绍兴市上虞区项目制培训教学课程表</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4.绍兴市上虞区项目制培训补贴申请表</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5.绍兴市上虞区项目制培训人员汇总表</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6.绍兴市上虞区项目制培训结报人员汇总表</w:t>
      </w:r>
    </w:p>
    <w:p>
      <w:pPr>
        <w:keepNext w:val="0"/>
        <w:keepLines w:val="0"/>
        <w:pageBreakBefore w:val="0"/>
        <w:kinsoku/>
        <w:wordWrap/>
        <w:overflowPunct/>
        <w:topLinePunct w:val="0"/>
        <w:autoSpaceDE/>
        <w:autoSpaceDN/>
        <w:bidi w:val="0"/>
        <w:adjustRightInd/>
        <w:snapToGrid/>
        <w:spacing w:line="560" w:lineRule="exact"/>
        <w:ind w:firstLine="1600" w:firstLineChars="500"/>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1600" w:firstLineChars="500"/>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1600" w:firstLineChars="500"/>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1600" w:firstLineChars="500"/>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1600" w:firstLineChars="500"/>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1600" w:firstLineChars="500"/>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1600" w:firstLineChars="500"/>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right="0"/>
        <w:jc w:val="center"/>
        <w:textAlignment w:val="auto"/>
        <w:outlineLvl w:val="9"/>
        <w:rPr>
          <w:rFonts w:hint="eastAsia" w:ascii="仿宋_GB2312" w:eastAsia="仿宋_GB2312"/>
          <w:sz w:val="32"/>
        </w:rPr>
      </w:pPr>
      <w:r>
        <w:rPr>
          <w:rFonts w:hint="eastAsia" w:ascii="仿宋_GB2312" w:eastAsia="仿宋_GB2312"/>
          <w:spacing w:val="-20"/>
          <w:sz w:val="32"/>
        </w:rPr>
        <w:t>绍兴市上虞区人力资源和社会保障局</w:t>
      </w:r>
      <w:r>
        <w:rPr>
          <w:rFonts w:hint="eastAsia" w:ascii="仿宋_GB2312" w:eastAsia="仿宋_GB2312"/>
          <w:spacing w:val="-20"/>
          <w:sz w:val="32"/>
          <w:lang w:val="en-US" w:eastAsia="zh-CN"/>
        </w:rPr>
        <w:t xml:space="preserve">     </w:t>
      </w:r>
      <w:r>
        <w:rPr>
          <w:rFonts w:hint="eastAsia" w:ascii="仿宋_GB2312" w:eastAsia="仿宋_GB2312"/>
          <w:sz w:val="32"/>
        </w:rPr>
        <w:t>绍兴市上虞区财政局</w:t>
      </w:r>
    </w:p>
    <w:p>
      <w:pPr>
        <w:keepNext w:val="0"/>
        <w:keepLines w:val="0"/>
        <w:pageBreakBefore w:val="0"/>
        <w:widowControl w:val="0"/>
        <w:kinsoku/>
        <w:wordWrap/>
        <w:overflowPunct/>
        <w:topLinePunct w:val="0"/>
        <w:autoSpaceDE/>
        <w:autoSpaceDN/>
        <w:bidi w:val="0"/>
        <w:adjustRightInd w:val="0"/>
        <w:snapToGrid w:val="0"/>
        <w:spacing w:line="360" w:lineRule="auto"/>
        <w:ind w:right="0"/>
        <w:jc w:val="center"/>
        <w:textAlignment w:val="auto"/>
        <w:outlineLvl w:val="9"/>
        <w:rPr>
          <w:rFonts w:hint="eastAsia" w:ascii="仿宋_GB2312" w:eastAsia="仿宋_GB2312"/>
          <w:sz w:val="32"/>
        </w:rPr>
      </w:pP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rPr>
        <w:t>20</w:t>
      </w:r>
      <w:r>
        <w:rPr>
          <w:rFonts w:hint="eastAsia" w:ascii="仿宋_GB2312" w:hAnsi="仿宋_GB2312" w:eastAsia="仿宋_GB2312" w:cs="仿宋_GB2312"/>
          <w:sz w:val="32"/>
          <w:lang w:val="en-US" w:eastAsia="zh-CN"/>
        </w:rPr>
        <w:t>23</w:t>
      </w:r>
      <w:r>
        <w:rPr>
          <w:rFonts w:hint="eastAsia" w:ascii="仿宋_GB2312" w:hAnsi="仿宋_GB2312" w:eastAsia="仿宋_GB2312" w:cs="仿宋_GB2312"/>
          <w:sz w:val="32"/>
        </w:rPr>
        <w:t>年</w:t>
      </w:r>
      <w:r>
        <w:rPr>
          <w:rFonts w:hint="eastAsia" w:ascii="仿宋_GB2312" w:hAnsi="仿宋_GB2312" w:eastAsia="仿宋_GB2312" w:cs="仿宋_GB2312"/>
          <w:sz w:val="32"/>
          <w:lang w:val="en-US" w:eastAsia="zh-CN"/>
        </w:rPr>
        <w:t>5</w:t>
      </w:r>
      <w:r>
        <w:rPr>
          <w:rFonts w:hint="eastAsia" w:ascii="仿宋_GB2312" w:hAnsi="仿宋_GB2312" w:eastAsia="仿宋_GB2312" w:cs="仿宋_GB2312"/>
          <w:sz w:val="32"/>
        </w:rPr>
        <w:t>月</w:t>
      </w:r>
      <w:r>
        <w:rPr>
          <w:rFonts w:hint="eastAsia" w:ascii="仿宋_GB2312" w:hAnsi="仿宋_GB2312" w:eastAsia="仿宋_GB2312" w:cs="仿宋_GB2312"/>
          <w:sz w:val="32"/>
          <w:lang w:val="en-US" w:eastAsia="zh-CN"/>
        </w:rPr>
        <w:t>5</w:t>
      </w:r>
      <w:r>
        <w:rPr>
          <w:rFonts w:hint="eastAsia" w:ascii="仿宋_GB2312" w:hAnsi="仿宋_GB2312" w:eastAsia="仿宋_GB2312" w:cs="仿宋_GB2312"/>
          <w:sz w:val="32"/>
        </w:rPr>
        <w:t>日</w:t>
      </w:r>
    </w:p>
    <w:p>
      <w:pPr>
        <w:keepNext w:val="0"/>
        <w:keepLines w:val="0"/>
        <w:pageBreakBefore w:val="0"/>
        <w:kinsoku/>
        <w:wordWrap/>
        <w:overflowPunct/>
        <w:topLinePunct w:val="0"/>
        <w:autoSpaceDE/>
        <w:autoSpaceDN/>
        <w:bidi w:val="0"/>
        <w:adjustRightInd/>
        <w:snapToGrid/>
        <w:spacing w:line="560" w:lineRule="exact"/>
        <w:ind w:firstLine="1600" w:firstLineChars="500"/>
        <w:rPr>
          <w:rFonts w:hint="default" w:ascii="仿宋_GB2312" w:hAnsi="仿宋_GB2312" w:eastAsia="仿宋_GB2312" w:cs="仿宋_GB2312"/>
          <w:sz w:val="32"/>
          <w:szCs w:val="32"/>
          <w:lang w:val="en-US" w:eastAsia="zh-CN"/>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keepNext w:val="0"/>
        <w:keepLines w:val="0"/>
        <w:pageBreakBefore w:val="0"/>
        <w:kinsoku/>
        <w:wordWrap/>
        <w:overflowPunct/>
        <w:topLinePunct w:val="0"/>
        <w:autoSpaceDE/>
        <w:autoSpaceDN/>
        <w:bidi w:val="0"/>
        <w:adjustRightInd/>
        <w:snapToGrid/>
        <w:spacing w:line="560" w:lineRule="exact"/>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附件1</w:t>
      </w:r>
    </w:p>
    <w:tbl>
      <w:tblPr>
        <w:tblStyle w:val="10"/>
        <w:tblpPr w:leftFromText="180" w:rightFromText="180" w:vertAnchor="text" w:horzAnchor="page" w:tblpXSpec="center" w:tblpY="1068"/>
        <w:tblOverlap w:val="never"/>
        <w:tblW w:w="135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144"/>
        <w:gridCol w:w="3842"/>
        <w:gridCol w:w="2327"/>
        <w:gridCol w:w="3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widowControl/>
              <w:spacing w:line="574" w:lineRule="exact"/>
              <w:jc w:val="center"/>
              <w:rPr>
                <w:rFonts w:hint="eastAsia" w:ascii="仿宋_GB2312" w:hAnsi="仿宋_GB2312" w:eastAsia="仿宋_GB2312" w:cs="仿宋_GB2312"/>
                <w:i w:val="0"/>
                <w:iCs w:val="0"/>
                <w:caps w:val="0"/>
                <w:color w:val="000000" w:themeColor="text1"/>
                <w:spacing w:val="0"/>
                <w:kern w:val="0"/>
                <w:sz w:val="32"/>
                <w:szCs w:val="32"/>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shd w:val="clear" w:fill="FFFFFF"/>
                <w:vertAlign w:val="baseline"/>
                <w:lang w:val="en-US" w:eastAsia="zh-CN" w:bidi="ar"/>
                <w14:textFill>
                  <w14:solidFill>
                    <w14:schemeClr w14:val="tx1"/>
                  </w14:solidFill>
                </w14:textFill>
              </w:rPr>
              <w:t>序号</w:t>
            </w:r>
          </w:p>
        </w:tc>
        <w:tc>
          <w:tcPr>
            <w:tcW w:w="3144" w:type="dxa"/>
          </w:tcPr>
          <w:p>
            <w:pPr>
              <w:widowControl/>
              <w:spacing w:line="574" w:lineRule="exact"/>
              <w:jc w:val="center"/>
              <w:rPr>
                <w:rFonts w:hint="eastAsia" w:ascii="仿宋_GB2312" w:hAnsi="仿宋_GB2312" w:eastAsia="仿宋_GB2312" w:cs="仿宋_GB2312"/>
                <w:i w:val="0"/>
                <w:iCs w:val="0"/>
                <w:caps w:val="0"/>
                <w:color w:val="000000" w:themeColor="text1"/>
                <w:spacing w:val="0"/>
                <w:kern w:val="0"/>
                <w:sz w:val="32"/>
                <w:szCs w:val="32"/>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shd w:val="clear" w:fill="FFFFFF"/>
                <w:vertAlign w:val="baseline"/>
                <w:lang w:val="en-US" w:eastAsia="zh-CN" w:bidi="ar"/>
                <w14:textFill>
                  <w14:solidFill>
                    <w14:schemeClr w14:val="tx1"/>
                  </w14:solidFill>
                </w14:textFill>
              </w:rPr>
              <w:t>培训项目名称</w:t>
            </w:r>
          </w:p>
        </w:tc>
        <w:tc>
          <w:tcPr>
            <w:tcW w:w="3842" w:type="dxa"/>
          </w:tcPr>
          <w:p>
            <w:pPr>
              <w:widowControl/>
              <w:spacing w:line="574" w:lineRule="exact"/>
              <w:jc w:val="center"/>
              <w:rPr>
                <w:rFonts w:hint="default" w:ascii="仿宋_GB2312" w:hAnsi="仿宋_GB2312" w:eastAsia="仿宋_GB2312" w:cs="仿宋_GB2312"/>
                <w:i w:val="0"/>
                <w:iCs w:val="0"/>
                <w:caps w:val="0"/>
                <w:color w:val="000000" w:themeColor="text1"/>
                <w:spacing w:val="0"/>
                <w:kern w:val="0"/>
                <w:sz w:val="32"/>
                <w:szCs w:val="32"/>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shd w:val="clear" w:fill="FFFFFF"/>
                <w:vertAlign w:val="baseline"/>
                <w:lang w:val="en-US" w:eastAsia="zh-CN" w:bidi="ar"/>
                <w14:textFill>
                  <w14:solidFill>
                    <w14:schemeClr w14:val="tx1"/>
                  </w14:solidFill>
                </w14:textFill>
              </w:rPr>
              <w:t>实施单位</w:t>
            </w:r>
          </w:p>
        </w:tc>
        <w:tc>
          <w:tcPr>
            <w:tcW w:w="2327" w:type="dxa"/>
          </w:tcPr>
          <w:p>
            <w:pPr>
              <w:widowControl/>
              <w:spacing w:line="574" w:lineRule="exact"/>
              <w:jc w:val="center"/>
              <w:rPr>
                <w:rFonts w:hint="eastAsia" w:ascii="仿宋_GB2312" w:hAnsi="仿宋_GB2312" w:eastAsia="仿宋_GB2312" w:cs="仿宋_GB2312"/>
                <w:i w:val="0"/>
                <w:iCs w:val="0"/>
                <w:caps w:val="0"/>
                <w:color w:val="000000" w:themeColor="text1"/>
                <w:spacing w:val="0"/>
                <w:kern w:val="0"/>
                <w:sz w:val="32"/>
                <w:szCs w:val="32"/>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shd w:val="clear" w:fill="FFFFFF"/>
                <w:vertAlign w:val="baseline"/>
                <w:lang w:val="en-US" w:eastAsia="zh-CN" w:bidi="ar"/>
                <w14:textFill>
                  <w14:solidFill>
                    <w14:schemeClr w14:val="tx1"/>
                  </w14:solidFill>
                </w14:textFill>
              </w:rPr>
              <w:t>培训人数</w:t>
            </w:r>
          </w:p>
        </w:tc>
        <w:tc>
          <w:tcPr>
            <w:tcW w:w="3297" w:type="dxa"/>
          </w:tcPr>
          <w:p>
            <w:pPr>
              <w:widowControl/>
              <w:spacing w:line="574" w:lineRule="exact"/>
              <w:jc w:val="center"/>
              <w:rPr>
                <w:rFonts w:hint="default" w:ascii="仿宋_GB2312" w:hAnsi="仿宋_GB2312" w:eastAsia="仿宋_GB2312" w:cs="仿宋_GB2312"/>
                <w:i w:val="0"/>
                <w:iCs w:val="0"/>
                <w:caps w:val="0"/>
                <w:color w:val="000000" w:themeColor="text1"/>
                <w:spacing w:val="0"/>
                <w:kern w:val="0"/>
                <w:sz w:val="32"/>
                <w:szCs w:val="32"/>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shd w:val="clear" w:fill="FFFFFF"/>
                <w:vertAlign w:val="baseline"/>
                <w:lang w:val="en-US" w:eastAsia="zh-CN" w:bidi="ar"/>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widowControl/>
              <w:spacing w:line="574" w:lineRule="exact"/>
              <w:jc w:val="center"/>
              <w:rPr>
                <w:rFonts w:ascii="仿宋_GB2312" w:hAnsi="仿宋_GB2312" w:eastAsia="仿宋_GB2312" w:cs="仿宋_GB2312"/>
                <w:sz w:val="32"/>
                <w:szCs w:val="32"/>
              </w:rPr>
            </w:pPr>
          </w:p>
        </w:tc>
        <w:tc>
          <w:tcPr>
            <w:tcW w:w="3144" w:type="dxa"/>
          </w:tcPr>
          <w:p>
            <w:pPr>
              <w:widowControl/>
              <w:spacing w:line="574" w:lineRule="exact"/>
              <w:jc w:val="center"/>
              <w:rPr>
                <w:rFonts w:ascii="仿宋_GB2312" w:hAnsi="仿宋_GB2312" w:eastAsia="仿宋_GB2312" w:cs="仿宋_GB2312"/>
                <w:sz w:val="32"/>
                <w:szCs w:val="32"/>
              </w:rPr>
            </w:pPr>
          </w:p>
        </w:tc>
        <w:tc>
          <w:tcPr>
            <w:tcW w:w="3842" w:type="dxa"/>
          </w:tcPr>
          <w:p>
            <w:pPr>
              <w:widowControl/>
              <w:spacing w:line="574" w:lineRule="exact"/>
              <w:jc w:val="center"/>
              <w:rPr>
                <w:rFonts w:hint="eastAsia" w:ascii="仿宋_GB2312" w:hAnsi="仿宋_GB2312" w:eastAsia="仿宋_GB2312" w:cs="仿宋_GB2312"/>
                <w:sz w:val="32"/>
                <w:szCs w:val="32"/>
                <w:lang w:eastAsia="zh-CN"/>
              </w:rPr>
            </w:pPr>
          </w:p>
        </w:tc>
        <w:tc>
          <w:tcPr>
            <w:tcW w:w="2327" w:type="dxa"/>
          </w:tcPr>
          <w:p>
            <w:pPr>
              <w:widowControl/>
              <w:spacing w:line="574" w:lineRule="exact"/>
              <w:jc w:val="center"/>
              <w:rPr>
                <w:rFonts w:hint="eastAsia" w:ascii="仿宋_GB2312" w:hAnsi="仿宋_GB2312" w:eastAsia="仿宋_GB2312" w:cs="仿宋_GB2312"/>
                <w:sz w:val="32"/>
                <w:szCs w:val="32"/>
                <w:lang w:eastAsia="zh-CN"/>
              </w:rPr>
            </w:pPr>
          </w:p>
        </w:tc>
        <w:tc>
          <w:tcPr>
            <w:tcW w:w="3297" w:type="dxa"/>
          </w:tcPr>
          <w:p>
            <w:pPr>
              <w:widowControl/>
              <w:spacing w:line="574" w:lineRule="exact"/>
              <w:jc w:val="center"/>
              <w:rPr>
                <w:rFonts w:hint="eastAsia" w:ascii="仿宋_GB2312" w:hAnsi="仿宋_GB2312" w:eastAsia="仿宋_GB2312" w:cs="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widowControl/>
              <w:spacing w:line="574" w:lineRule="exact"/>
              <w:jc w:val="center"/>
              <w:rPr>
                <w:rFonts w:ascii="仿宋_GB2312" w:hAnsi="仿宋_GB2312" w:eastAsia="仿宋_GB2312" w:cs="仿宋_GB2312"/>
                <w:sz w:val="32"/>
                <w:szCs w:val="32"/>
              </w:rPr>
            </w:pPr>
          </w:p>
        </w:tc>
        <w:tc>
          <w:tcPr>
            <w:tcW w:w="3144" w:type="dxa"/>
          </w:tcPr>
          <w:p>
            <w:pPr>
              <w:widowControl/>
              <w:spacing w:line="574" w:lineRule="exact"/>
              <w:jc w:val="center"/>
              <w:rPr>
                <w:rFonts w:hint="eastAsia" w:ascii="仿宋_GB2312" w:hAnsi="仿宋_GB2312" w:eastAsia="仿宋_GB2312" w:cs="仿宋_GB2312"/>
                <w:sz w:val="32"/>
                <w:szCs w:val="32"/>
                <w:lang w:val="en-US" w:eastAsia="zh-CN"/>
              </w:rPr>
            </w:pPr>
          </w:p>
        </w:tc>
        <w:tc>
          <w:tcPr>
            <w:tcW w:w="3842" w:type="dxa"/>
          </w:tcPr>
          <w:p>
            <w:pPr>
              <w:widowControl/>
              <w:spacing w:line="574" w:lineRule="exact"/>
              <w:jc w:val="center"/>
              <w:rPr>
                <w:rFonts w:hint="eastAsia" w:ascii="仿宋_GB2312" w:hAnsi="仿宋_GB2312" w:eastAsia="仿宋_GB2312" w:cs="仿宋_GB2312"/>
                <w:sz w:val="32"/>
                <w:szCs w:val="32"/>
                <w:lang w:eastAsia="zh-CN"/>
              </w:rPr>
            </w:pPr>
          </w:p>
        </w:tc>
        <w:tc>
          <w:tcPr>
            <w:tcW w:w="2327" w:type="dxa"/>
          </w:tcPr>
          <w:p>
            <w:pPr>
              <w:widowControl/>
              <w:spacing w:line="574" w:lineRule="exact"/>
              <w:jc w:val="center"/>
              <w:rPr>
                <w:rFonts w:hint="eastAsia" w:ascii="仿宋_GB2312" w:hAnsi="仿宋_GB2312" w:eastAsia="仿宋_GB2312" w:cs="仿宋_GB2312"/>
                <w:sz w:val="32"/>
                <w:szCs w:val="32"/>
                <w:lang w:val="en-US" w:eastAsia="zh-CN"/>
              </w:rPr>
            </w:pPr>
          </w:p>
        </w:tc>
        <w:tc>
          <w:tcPr>
            <w:tcW w:w="3297" w:type="dxa"/>
          </w:tcPr>
          <w:p>
            <w:pPr>
              <w:widowControl/>
              <w:spacing w:line="574" w:lineRule="exact"/>
              <w:jc w:val="center"/>
              <w:rPr>
                <w:rFonts w:hint="eastAsia" w:ascii="仿宋_GB2312" w:hAnsi="仿宋_GB2312" w:eastAsia="仿宋_GB2312" w:cs="仿宋_GB2312"/>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widowControl/>
              <w:spacing w:line="574" w:lineRule="exact"/>
              <w:jc w:val="center"/>
              <w:rPr>
                <w:rFonts w:ascii="仿宋_GB2312" w:hAnsi="仿宋_GB2312" w:eastAsia="仿宋_GB2312" w:cs="仿宋_GB2312"/>
                <w:sz w:val="32"/>
                <w:szCs w:val="32"/>
              </w:rPr>
            </w:pPr>
          </w:p>
        </w:tc>
        <w:tc>
          <w:tcPr>
            <w:tcW w:w="3144" w:type="dxa"/>
          </w:tcPr>
          <w:p>
            <w:pPr>
              <w:widowControl/>
              <w:spacing w:line="574" w:lineRule="exact"/>
              <w:jc w:val="center"/>
              <w:rPr>
                <w:rFonts w:hint="eastAsia" w:ascii="仿宋_GB2312" w:hAnsi="仿宋_GB2312" w:eastAsia="仿宋_GB2312" w:cs="仿宋_GB2312"/>
                <w:sz w:val="32"/>
                <w:szCs w:val="32"/>
                <w:lang w:val="en-US" w:eastAsia="zh-CN"/>
              </w:rPr>
            </w:pPr>
          </w:p>
        </w:tc>
        <w:tc>
          <w:tcPr>
            <w:tcW w:w="3842" w:type="dxa"/>
          </w:tcPr>
          <w:p>
            <w:pPr>
              <w:widowControl/>
              <w:spacing w:line="574" w:lineRule="exact"/>
              <w:jc w:val="center"/>
              <w:rPr>
                <w:rFonts w:hint="eastAsia" w:ascii="仿宋_GB2312" w:hAnsi="仿宋_GB2312" w:eastAsia="仿宋_GB2312" w:cs="仿宋_GB2312"/>
                <w:sz w:val="32"/>
                <w:szCs w:val="32"/>
                <w:lang w:eastAsia="zh-CN"/>
              </w:rPr>
            </w:pPr>
          </w:p>
        </w:tc>
        <w:tc>
          <w:tcPr>
            <w:tcW w:w="2327" w:type="dxa"/>
          </w:tcPr>
          <w:p>
            <w:pPr>
              <w:widowControl/>
              <w:spacing w:line="574" w:lineRule="exact"/>
              <w:jc w:val="center"/>
              <w:rPr>
                <w:rFonts w:hint="eastAsia" w:ascii="仿宋_GB2312" w:hAnsi="仿宋_GB2312" w:eastAsia="仿宋_GB2312" w:cs="仿宋_GB2312"/>
                <w:sz w:val="32"/>
                <w:szCs w:val="32"/>
                <w:lang w:val="en-US" w:eastAsia="zh-CN"/>
              </w:rPr>
            </w:pPr>
          </w:p>
        </w:tc>
        <w:tc>
          <w:tcPr>
            <w:tcW w:w="3297" w:type="dxa"/>
          </w:tcPr>
          <w:p>
            <w:pPr>
              <w:widowControl/>
              <w:spacing w:line="574" w:lineRule="exact"/>
              <w:jc w:val="center"/>
              <w:rPr>
                <w:rFonts w:hint="eastAsia" w:ascii="仿宋_GB2312" w:hAnsi="仿宋_GB2312" w:eastAsia="仿宋_GB2312" w:cs="仿宋_GB2312"/>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widowControl/>
              <w:spacing w:line="574" w:lineRule="exact"/>
              <w:jc w:val="center"/>
              <w:rPr>
                <w:rFonts w:ascii="仿宋_GB2312" w:hAnsi="仿宋_GB2312" w:eastAsia="仿宋_GB2312" w:cs="仿宋_GB2312"/>
                <w:sz w:val="32"/>
                <w:szCs w:val="32"/>
              </w:rPr>
            </w:pPr>
          </w:p>
        </w:tc>
        <w:tc>
          <w:tcPr>
            <w:tcW w:w="3144" w:type="dxa"/>
          </w:tcPr>
          <w:p>
            <w:pPr>
              <w:widowControl/>
              <w:spacing w:line="574" w:lineRule="exact"/>
              <w:jc w:val="center"/>
              <w:rPr>
                <w:rFonts w:hint="eastAsia" w:ascii="仿宋_GB2312" w:hAnsi="仿宋_GB2312" w:eastAsia="仿宋_GB2312" w:cs="仿宋_GB2312"/>
                <w:sz w:val="32"/>
                <w:szCs w:val="32"/>
                <w:lang w:val="en-US" w:eastAsia="zh-CN"/>
              </w:rPr>
            </w:pPr>
          </w:p>
        </w:tc>
        <w:tc>
          <w:tcPr>
            <w:tcW w:w="3842" w:type="dxa"/>
          </w:tcPr>
          <w:p>
            <w:pPr>
              <w:widowControl/>
              <w:spacing w:line="574" w:lineRule="exact"/>
              <w:jc w:val="center"/>
              <w:rPr>
                <w:rFonts w:hint="eastAsia" w:ascii="仿宋_GB2312" w:hAnsi="仿宋_GB2312" w:eastAsia="仿宋_GB2312" w:cs="仿宋_GB2312"/>
                <w:sz w:val="32"/>
                <w:szCs w:val="32"/>
                <w:lang w:eastAsia="zh-CN"/>
              </w:rPr>
            </w:pPr>
          </w:p>
        </w:tc>
        <w:tc>
          <w:tcPr>
            <w:tcW w:w="2327" w:type="dxa"/>
          </w:tcPr>
          <w:p>
            <w:pPr>
              <w:widowControl/>
              <w:spacing w:line="574" w:lineRule="exact"/>
              <w:jc w:val="center"/>
              <w:rPr>
                <w:rFonts w:hint="eastAsia" w:ascii="仿宋_GB2312" w:hAnsi="仿宋_GB2312" w:eastAsia="仿宋_GB2312" w:cs="仿宋_GB2312"/>
                <w:sz w:val="32"/>
                <w:szCs w:val="32"/>
                <w:lang w:val="en-US" w:eastAsia="zh-CN"/>
              </w:rPr>
            </w:pPr>
          </w:p>
        </w:tc>
        <w:tc>
          <w:tcPr>
            <w:tcW w:w="3297" w:type="dxa"/>
          </w:tcPr>
          <w:p>
            <w:pPr>
              <w:widowControl/>
              <w:spacing w:line="574" w:lineRule="exact"/>
              <w:jc w:val="center"/>
              <w:rPr>
                <w:rFonts w:hint="eastAsia" w:ascii="仿宋_GB2312" w:hAnsi="仿宋_GB2312" w:eastAsia="仿宋_GB2312" w:cs="仿宋_GB2312"/>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widowControl/>
              <w:spacing w:line="574" w:lineRule="exact"/>
              <w:jc w:val="center"/>
              <w:rPr>
                <w:rFonts w:ascii="仿宋_GB2312" w:hAnsi="仿宋_GB2312" w:eastAsia="仿宋_GB2312" w:cs="仿宋_GB2312"/>
                <w:sz w:val="32"/>
                <w:szCs w:val="32"/>
              </w:rPr>
            </w:pPr>
          </w:p>
        </w:tc>
        <w:tc>
          <w:tcPr>
            <w:tcW w:w="3144" w:type="dxa"/>
          </w:tcPr>
          <w:p>
            <w:pPr>
              <w:widowControl/>
              <w:spacing w:line="574" w:lineRule="exact"/>
              <w:jc w:val="center"/>
              <w:rPr>
                <w:rFonts w:hint="eastAsia" w:ascii="仿宋_GB2312" w:hAnsi="仿宋_GB2312" w:eastAsia="仿宋_GB2312" w:cs="仿宋_GB2312"/>
                <w:sz w:val="32"/>
                <w:szCs w:val="32"/>
                <w:lang w:val="en-US" w:eastAsia="zh-CN"/>
              </w:rPr>
            </w:pPr>
          </w:p>
        </w:tc>
        <w:tc>
          <w:tcPr>
            <w:tcW w:w="3842" w:type="dxa"/>
          </w:tcPr>
          <w:p>
            <w:pPr>
              <w:widowControl/>
              <w:spacing w:line="574" w:lineRule="exact"/>
              <w:jc w:val="center"/>
              <w:rPr>
                <w:rFonts w:hint="eastAsia" w:ascii="仿宋_GB2312" w:hAnsi="仿宋_GB2312" w:eastAsia="仿宋_GB2312" w:cs="仿宋_GB2312"/>
                <w:sz w:val="32"/>
                <w:szCs w:val="32"/>
                <w:lang w:eastAsia="zh-CN"/>
              </w:rPr>
            </w:pPr>
          </w:p>
        </w:tc>
        <w:tc>
          <w:tcPr>
            <w:tcW w:w="2327" w:type="dxa"/>
          </w:tcPr>
          <w:p>
            <w:pPr>
              <w:widowControl/>
              <w:spacing w:line="574" w:lineRule="exact"/>
              <w:jc w:val="center"/>
              <w:rPr>
                <w:rFonts w:hint="eastAsia" w:ascii="仿宋_GB2312" w:hAnsi="仿宋_GB2312" w:eastAsia="仿宋_GB2312" w:cs="仿宋_GB2312"/>
                <w:sz w:val="32"/>
                <w:szCs w:val="32"/>
                <w:lang w:val="en-US" w:eastAsia="zh-CN"/>
              </w:rPr>
            </w:pPr>
          </w:p>
        </w:tc>
        <w:tc>
          <w:tcPr>
            <w:tcW w:w="3297" w:type="dxa"/>
          </w:tcPr>
          <w:p>
            <w:pPr>
              <w:widowControl/>
              <w:spacing w:line="574" w:lineRule="exact"/>
              <w:jc w:val="center"/>
              <w:rPr>
                <w:rFonts w:hint="eastAsia" w:ascii="仿宋_GB2312" w:hAnsi="仿宋_GB2312" w:eastAsia="仿宋_GB2312" w:cs="仿宋_GB2312"/>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widowControl/>
              <w:spacing w:line="574" w:lineRule="exact"/>
              <w:jc w:val="center"/>
              <w:rPr>
                <w:rFonts w:ascii="仿宋_GB2312" w:hAnsi="仿宋_GB2312" w:eastAsia="仿宋_GB2312" w:cs="仿宋_GB2312"/>
                <w:sz w:val="32"/>
                <w:szCs w:val="32"/>
              </w:rPr>
            </w:pPr>
          </w:p>
        </w:tc>
        <w:tc>
          <w:tcPr>
            <w:tcW w:w="3144" w:type="dxa"/>
          </w:tcPr>
          <w:p>
            <w:pPr>
              <w:widowControl/>
              <w:spacing w:line="574" w:lineRule="exact"/>
              <w:jc w:val="center"/>
              <w:rPr>
                <w:rFonts w:hint="eastAsia" w:ascii="仿宋_GB2312" w:hAnsi="仿宋_GB2312" w:eastAsia="仿宋_GB2312" w:cs="仿宋_GB2312"/>
                <w:sz w:val="32"/>
                <w:szCs w:val="32"/>
                <w:lang w:val="en-US" w:eastAsia="zh-CN"/>
              </w:rPr>
            </w:pPr>
          </w:p>
        </w:tc>
        <w:tc>
          <w:tcPr>
            <w:tcW w:w="3842" w:type="dxa"/>
          </w:tcPr>
          <w:p>
            <w:pPr>
              <w:widowControl/>
              <w:spacing w:line="574" w:lineRule="exact"/>
              <w:jc w:val="center"/>
              <w:rPr>
                <w:rFonts w:hint="eastAsia" w:ascii="仿宋_GB2312" w:hAnsi="仿宋_GB2312" w:eastAsia="仿宋_GB2312" w:cs="仿宋_GB2312"/>
                <w:sz w:val="32"/>
                <w:szCs w:val="32"/>
                <w:lang w:eastAsia="zh-CN"/>
              </w:rPr>
            </w:pPr>
          </w:p>
        </w:tc>
        <w:tc>
          <w:tcPr>
            <w:tcW w:w="2327" w:type="dxa"/>
          </w:tcPr>
          <w:p>
            <w:pPr>
              <w:widowControl/>
              <w:spacing w:line="574" w:lineRule="exact"/>
              <w:jc w:val="center"/>
              <w:rPr>
                <w:rFonts w:hint="eastAsia" w:ascii="仿宋_GB2312" w:hAnsi="仿宋_GB2312" w:eastAsia="仿宋_GB2312" w:cs="仿宋_GB2312"/>
                <w:sz w:val="32"/>
                <w:szCs w:val="32"/>
                <w:lang w:val="en-US" w:eastAsia="zh-CN"/>
              </w:rPr>
            </w:pPr>
          </w:p>
        </w:tc>
        <w:tc>
          <w:tcPr>
            <w:tcW w:w="3297" w:type="dxa"/>
          </w:tcPr>
          <w:p>
            <w:pPr>
              <w:widowControl/>
              <w:spacing w:line="574" w:lineRule="exact"/>
              <w:jc w:val="center"/>
              <w:rPr>
                <w:rFonts w:hint="eastAsia" w:ascii="仿宋_GB2312" w:hAnsi="仿宋_GB2312" w:eastAsia="仿宋_GB2312" w:cs="仿宋_GB2312"/>
                <w:sz w:val="32"/>
                <w:szCs w:val="32"/>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3520" w:firstLineChars="800"/>
        <w:jc w:val="both"/>
        <w:textAlignment w:val="auto"/>
        <w:rPr>
          <w:rFonts w:hint="eastAsia" w:ascii="方正小标宋_GBK" w:hAnsi="方正小标宋_GBK" w:eastAsia="方正小标宋_GBK" w:cs="方正小标宋_GBK"/>
          <w:kern w:val="2"/>
          <w:sz w:val="44"/>
          <w:szCs w:val="44"/>
          <w:lang w:val="en-US" w:eastAsia="zh-CN" w:bidi="zh-CN"/>
        </w:rPr>
      </w:pPr>
      <w:r>
        <w:rPr>
          <w:rFonts w:hint="eastAsia" w:ascii="方正小标宋_GBK" w:hAnsi="方正小标宋_GBK" w:eastAsia="方正小标宋_GBK" w:cs="方正小标宋_GBK"/>
          <w:kern w:val="2"/>
          <w:sz w:val="44"/>
          <w:szCs w:val="44"/>
          <w:lang w:val="en-US" w:eastAsia="zh-CN" w:bidi="zh-CN"/>
        </w:rPr>
        <w:t>绍兴市上虞区项目制培训需求清单</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仿宋_GB2312" w:hAnsi="仿宋_GB2312" w:eastAsia="仿宋_GB2312" w:cs="仿宋_GB2312"/>
          <w:kern w:val="0"/>
          <w:sz w:val="32"/>
          <w:szCs w:val="32"/>
          <w:lang w:val="en-US" w:eastAsia="zh-CN" w:bidi="ar"/>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仿宋_GB2312" w:hAnsi="仿宋_GB2312" w:eastAsia="仿宋_GB2312" w:cs="仿宋_GB2312"/>
          <w:kern w:val="0"/>
          <w:sz w:val="32"/>
          <w:szCs w:val="32"/>
          <w:lang w:val="en-US" w:eastAsia="zh-CN" w:bidi="ar"/>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仿宋_GB2312" w:hAnsi="仿宋_GB2312" w:eastAsia="仿宋_GB2312" w:cs="仿宋_GB2312"/>
          <w:kern w:val="0"/>
          <w:sz w:val="32"/>
          <w:szCs w:val="32"/>
          <w:lang w:val="en-US" w:eastAsia="zh-CN" w:bidi="ar"/>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仿宋_GB2312" w:hAnsi="仿宋_GB2312" w:eastAsia="仿宋_GB2312" w:cs="仿宋_GB2312"/>
          <w:kern w:val="0"/>
          <w:sz w:val="32"/>
          <w:szCs w:val="32"/>
          <w:lang w:val="en-US" w:eastAsia="zh-CN" w:bidi="ar"/>
        </w:rPr>
      </w:pP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kern w:val="0"/>
          <w:sz w:val="32"/>
          <w:szCs w:val="32"/>
          <w:lang w:val="en-US" w:eastAsia="zh-CN" w:bidi="ar"/>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keepNext w:val="0"/>
        <w:keepLines w:val="0"/>
        <w:pageBreakBefore w:val="0"/>
        <w:kinsoku/>
        <w:wordWrap/>
        <w:overflowPunct/>
        <w:topLinePunct w:val="0"/>
        <w:autoSpaceDE/>
        <w:autoSpaceDN/>
        <w:bidi w:val="0"/>
        <w:adjustRightInd/>
        <w:snapToGrid/>
        <w:spacing w:line="560" w:lineRule="exact"/>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附件2</w:t>
      </w:r>
    </w:p>
    <w:p>
      <w:pPr>
        <w:keepNext w:val="0"/>
        <w:keepLines w:val="0"/>
        <w:pageBreakBefore w:val="0"/>
        <w:kinsoku/>
        <w:wordWrap/>
        <w:overflowPunct/>
        <w:topLinePunct w:val="0"/>
        <w:autoSpaceDE/>
        <w:autoSpaceDN/>
        <w:bidi w:val="0"/>
        <w:adjustRightInd/>
        <w:snapToGrid/>
        <w:spacing w:line="560" w:lineRule="exact"/>
        <w:rPr>
          <w:rFonts w:hint="default" w:ascii="黑体" w:hAnsi="黑体" w:eastAsia="黑体" w:cs="黑体"/>
          <w:kern w:val="0"/>
          <w:sz w:val="32"/>
          <w:szCs w:val="32"/>
          <w:lang w:val="en-US" w:eastAsia="zh-CN" w:bidi="ar"/>
        </w:rPr>
      </w:pPr>
    </w:p>
    <w:p>
      <w:pPr>
        <w:keepNext w:val="0"/>
        <w:keepLines w:val="0"/>
        <w:pageBreakBefore w:val="0"/>
        <w:kinsoku/>
        <w:wordWrap/>
        <w:overflowPunct/>
        <w:topLinePunct w:val="0"/>
        <w:autoSpaceDE/>
        <w:autoSpaceDN/>
        <w:bidi w:val="0"/>
        <w:adjustRightInd/>
        <w:snapToGrid/>
        <w:spacing w:line="560" w:lineRule="exact"/>
        <w:jc w:val="center"/>
        <w:rPr>
          <w:rFonts w:ascii="方正小标宋_GBK" w:hAnsi="方正小标宋_GBK" w:eastAsia="方正小标宋_GBK" w:cs="方正小标宋_GBK"/>
          <w:kern w:val="2"/>
          <w:sz w:val="44"/>
          <w:szCs w:val="44"/>
          <w:lang w:val="zh-CN" w:eastAsia="zh-CN" w:bidi="zh-CN"/>
        </w:rPr>
      </w:pPr>
      <w:r>
        <w:rPr>
          <w:rFonts w:ascii="方正小标宋_GBK" w:hAnsi="方正小标宋_GBK" w:eastAsia="方正小标宋_GBK" w:cs="方正小标宋_GBK"/>
          <w:kern w:val="2"/>
          <w:sz w:val="44"/>
          <w:szCs w:val="44"/>
          <w:lang w:val="zh-CN" w:eastAsia="zh-CN" w:bidi="zh-CN"/>
        </w:rPr>
        <w:t>绍兴市上虞区</w:t>
      </w:r>
      <w:r>
        <w:rPr>
          <w:rFonts w:hint="eastAsia" w:ascii="方正小标宋_GBK" w:hAnsi="方正小标宋_GBK" w:eastAsia="方正小标宋_GBK" w:cs="方正小标宋_GBK"/>
          <w:kern w:val="2"/>
          <w:sz w:val="44"/>
          <w:szCs w:val="44"/>
          <w:lang w:val="en-US" w:eastAsia="zh-CN" w:bidi="zh-CN"/>
        </w:rPr>
        <w:t>项目制</w:t>
      </w:r>
      <w:r>
        <w:rPr>
          <w:rFonts w:ascii="方正小标宋_GBK" w:hAnsi="方正小标宋_GBK" w:eastAsia="方正小标宋_GBK" w:cs="方正小标宋_GBK"/>
          <w:kern w:val="2"/>
          <w:sz w:val="44"/>
          <w:szCs w:val="44"/>
          <w:lang w:val="zh-CN" w:eastAsia="zh-CN" w:bidi="zh-CN"/>
        </w:rPr>
        <w:t>培训办班申请表</w:t>
      </w:r>
    </w:p>
    <w:p>
      <w:pPr>
        <w:keepNext w:val="0"/>
        <w:keepLines w:val="0"/>
        <w:pageBreakBefore w:val="0"/>
        <w:widowControl w:val="0"/>
        <w:kinsoku w:val="0"/>
        <w:wordWrap/>
        <w:overflowPunct w:val="0"/>
        <w:topLinePunct w:val="0"/>
        <w:autoSpaceDE w:val="0"/>
        <w:autoSpaceDN w:val="0"/>
        <w:bidi w:val="0"/>
        <w:adjustRightInd/>
        <w:snapToGrid/>
        <w:spacing w:line="400" w:lineRule="exact"/>
        <w:jc w:val="both"/>
        <w:textAlignment w:val="auto"/>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p>
    <w:tbl>
      <w:tblPr>
        <w:tblStyle w:val="9"/>
        <w:tblpPr w:leftFromText="180" w:rightFromText="180" w:vertAnchor="text" w:horzAnchor="page" w:tblpX="1372" w:tblpY="659"/>
        <w:tblOverlap w:val="never"/>
        <w:tblW w:w="92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35"/>
        <w:gridCol w:w="2210"/>
        <w:gridCol w:w="1833"/>
        <w:gridCol w:w="1190"/>
        <w:gridCol w:w="19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1" w:hRule="atLeast"/>
          <w:jc w:val="center"/>
        </w:trPr>
        <w:tc>
          <w:tcPr>
            <w:tcW w:w="2035" w:type="dxa"/>
            <w:vAlign w:val="center"/>
          </w:tcPr>
          <w:p>
            <w:pPr>
              <w:widowControl/>
              <w:spacing w:line="574" w:lineRule="exact"/>
              <w:jc w:val="cente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t>培训项目名称</w:t>
            </w:r>
          </w:p>
        </w:tc>
        <w:tc>
          <w:tcPr>
            <w:tcW w:w="7204" w:type="dxa"/>
            <w:gridSpan w:val="4"/>
            <w:vAlign w:val="center"/>
          </w:tcPr>
          <w:p>
            <w:pPr>
              <w:widowControl/>
              <w:spacing w:line="574" w:lineRule="exact"/>
              <w:jc w:val="cente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p>
          <w:p>
            <w:pPr>
              <w:widowControl/>
              <w:spacing w:line="574" w:lineRule="exact"/>
              <w:jc w:val="cente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jc w:val="center"/>
        </w:trPr>
        <w:tc>
          <w:tcPr>
            <w:tcW w:w="2035" w:type="dxa"/>
            <w:vAlign w:val="center"/>
          </w:tcPr>
          <w:p>
            <w:pPr>
              <w:widowControl/>
              <w:spacing w:line="574" w:lineRule="exact"/>
              <w:jc w:val="cente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t>计划培训人数</w:t>
            </w:r>
          </w:p>
        </w:tc>
        <w:tc>
          <w:tcPr>
            <w:tcW w:w="7204" w:type="dxa"/>
            <w:gridSpan w:val="4"/>
            <w:vAlign w:val="center"/>
          </w:tcPr>
          <w:p>
            <w:pPr>
              <w:widowControl/>
              <w:spacing w:line="574" w:lineRule="exact"/>
              <w:jc w:val="cente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82" w:hRule="atLeast"/>
          <w:jc w:val="center"/>
        </w:trPr>
        <w:tc>
          <w:tcPr>
            <w:tcW w:w="2035" w:type="dxa"/>
            <w:vAlign w:val="center"/>
          </w:tcPr>
          <w:p>
            <w:pPr>
              <w:widowControl/>
              <w:spacing w:line="574" w:lineRule="exact"/>
              <w:jc w:val="cente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t>实施单位</w:t>
            </w:r>
          </w:p>
        </w:tc>
        <w:tc>
          <w:tcPr>
            <w:tcW w:w="7204" w:type="dxa"/>
            <w:gridSpan w:val="4"/>
            <w:vAlign w:val="center"/>
          </w:tcPr>
          <w:p>
            <w:pPr>
              <w:widowControl/>
              <w:spacing w:line="574" w:lineRule="exact"/>
              <w:jc w:val="both"/>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81" w:hRule="atLeast"/>
          <w:jc w:val="center"/>
        </w:trPr>
        <w:tc>
          <w:tcPr>
            <w:tcW w:w="2035" w:type="dxa"/>
            <w:vAlign w:val="center"/>
          </w:tcPr>
          <w:p>
            <w:pPr>
              <w:widowControl/>
              <w:spacing w:line="574" w:lineRule="exact"/>
              <w:jc w:val="cente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t>培训日期</w:t>
            </w:r>
          </w:p>
        </w:tc>
        <w:tc>
          <w:tcPr>
            <w:tcW w:w="4043" w:type="dxa"/>
            <w:gridSpan w:val="2"/>
            <w:vAlign w:val="center"/>
          </w:tcPr>
          <w:p>
            <w:pPr>
              <w:widowControl/>
              <w:spacing w:line="574" w:lineRule="exact"/>
              <w:ind w:firstLine="560" w:firstLineChars="200"/>
              <w:jc w:val="both"/>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t>年 月 日—   年 月 日</w:t>
            </w:r>
          </w:p>
        </w:tc>
        <w:tc>
          <w:tcPr>
            <w:tcW w:w="1190" w:type="dxa"/>
            <w:vAlign w:val="center"/>
          </w:tcPr>
          <w:p>
            <w:pPr>
              <w:widowControl/>
              <w:spacing w:line="574" w:lineRule="exact"/>
              <w:jc w:val="cente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t>培训课时</w:t>
            </w:r>
          </w:p>
        </w:tc>
        <w:tc>
          <w:tcPr>
            <w:tcW w:w="1971" w:type="dxa"/>
            <w:vAlign w:val="center"/>
          </w:tcPr>
          <w:p>
            <w:pPr>
              <w:widowControl/>
              <w:spacing w:line="574" w:lineRule="exact"/>
              <w:jc w:val="cente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p>
          <w:p>
            <w:pPr>
              <w:widowControl/>
              <w:spacing w:line="574" w:lineRule="exact"/>
              <w:jc w:val="cente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81" w:hRule="atLeast"/>
          <w:jc w:val="center"/>
        </w:trPr>
        <w:tc>
          <w:tcPr>
            <w:tcW w:w="2035" w:type="dxa"/>
            <w:vAlign w:val="center"/>
          </w:tcPr>
          <w:p>
            <w:pPr>
              <w:widowControl/>
              <w:spacing w:line="574" w:lineRule="exact"/>
              <w:jc w:val="cente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t>其中理论课时</w:t>
            </w:r>
          </w:p>
        </w:tc>
        <w:tc>
          <w:tcPr>
            <w:tcW w:w="2210" w:type="dxa"/>
            <w:vAlign w:val="center"/>
          </w:tcPr>
          <w:p>
            <w:pPr>
              <w:widowControl/>
              <w:spacing w:line="574" w:lineRule="exact"/>
              <w:jc w:val="both"/>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p>
        </w:tc>
        <w:tc>
          <w:tcPr>
            <w:tcW w:w="3023" w:type="dxa"/>
            <w:gridSpan w:val="2"/>
            <w:vAlign w:val="center"/>
          </w:tcPr>
          <w:p>
            <w:pPr>
              <w:widowControl/>
              <w:spacing w:line="574" w:lineRule="exact"/>
              <w:jc w:val="cente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t>占培训课时百分比</w:t>
            </w:r>
          </w:p>
        </w:tc>
        <w:tc>
          <w:tcPr>
            <w:tcW w:w="1971" w:type="dxa"/>
            <w:vAlign w:val="center"/>
          </w:tcPr>
          <w:p>
            <w:pPr>
              <w:widowControl/>
              <w:spacing w:line="574" w:lineRule="exact"/>
              <w:jc w:val="cente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p>
          <w:p>
            <w:pPr>
              <w:widowControl/>
              <w:spacing w:line="574" w:lineRule="exact"/>
              <w:jc w:val="cente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75" w:hRule="atLeast"/>
          <w:jc w:val="center"/>
        </w:trPr>
        <w:tc>
          <w:tcPr>
            <w:tcW w:w="2035" w:type="dxa"/>
            <w:vAlign w:val="center"/>
          </w:tcPr>
          <w:p>
            <w:pPr>
              <w:widowControl/>
              <w:spacing w:line="574" w:lineRule="exact"/>
              <w:jc w:val="cente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t>单位联系人</w:t>
            </w:r>
          </w:p>
        </w:tc>
        <w:tc>
          <w:tcPr>
            <w:tcW w:w="2210" w:type="dxa"/>
            <w:vAlign w:val="center"/>
          </w:tcPr>
          <w:p>
            <w:pPr>
              <w:widowControl/>
              <w:spacing w:line="574" w:lineRule="exact"/>
              <w:jc w:val="cente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p>
        </w:tc>
        <w:tc>
          <w:tcPr>
            <w:tcW w:w="3023" w:type="dxa"/>
            <w:gridSpan w:val="2"/>
            <w:vAlign w:val="center"/>
          </w:tcPr>
          <w:p>
            <w:pPr>
              <w:widowControl/>
              <w:spacing w:line="574" w:lineRule="exact"/>
              <w:jc w:val="cente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t>联系电话</w:t>
            </w:r>
          </w:p>
        </w:tc>
        <w:tc>
          <w:tcPr>
            <w:tcW w:w="1971" w:type="dxa"/>
            <w:vAlign w:val="center"/>
          </w:tcPr>
          <w:p>
            <w:pPr>
              <w:widowControl/>
              <w:spacing w:line="574" w:lineRule="exact"/>
              <w:jc w:val="cente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81" w:hRule="atLeast"/>
          <w:jc w:val="center"/>
        </w:trPr>
        <w:tc>
          <w:tcPr>
            <w:tcW w:w="2035" w:type="dxa"/>
            <w:vAlign w:val="center"/>
          </w:tcPr>
          <w:p>
            <w:pPr>
              <w:widowControl/>
              <w:spacing w:line="574" w:lineRule="exact"/>
              <w:jc w:val="cente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t>理论培训地点</w:t>
            </w:r>
          </w:p>
        </w:tc>
        <w:tc>
          <w:tcPr>
            <w:tcW w:w="2210" w:type="dxa"/>
            <w:vAlign w:val="center"/>
          </w:tcPr>
          <w:p>
            <w:pPr>
              <w:widowControl/>
              <w:spacing w:line="574" w:lineRule="exact"/>
              <w:jc w:val="cente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p>
          <w:p>
            <w:pPr>
              <w:widowControl/>
              <w:spacing w:line="574" w:lineRule="exact"/>
              <w:jc w:val="cente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p>
        </w:tc>
        <w:tc>
          <w:tcPr>
            <w:tcW w:w="3023" w:type="dxa"/>
            <w:gridSpan w:val="2"/>
            <w:vAlign w:val="center"/>
          </w:tcPr>
          <w:p>
            <w:pPr>
              <w:widowControl/>
              <w:spacing w:line="574" w:lineRule="exact"/>
              <w:jc w:val="cente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t>实操培训地点</w:t>
            </w:r>
          </w:p>
        </w:tc>
        <w:tc>
          <w:tcPr>
            <w:tcW w:w="1971" w:type="dxa"/>
            <w:vAlign w:val="center"/>
          </w:tcPr>
          <w:p>
            <w:pPr>
              <w:widowControl/>
              <w:spacing w:line="574" w:lineRule="exact"/>
              <w:jc w:val="cente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p>
          <w:p>
            <w:pPr>
              <w:widowControl/>
              <w:spacing w:line="574" w:lineRule="exact"/>
              <w:jc w:val="cente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34" w:hRule="atLeast"/>
          <w:jc w:val="center"/>
        </w:trPr>
        <w:tc>
          <w:tcPr>
            <w:tcW w:w="2035" w:type="dxa"/>
            <w:vAlign w:val="center"/>
          </w:tcPr>
          <w:p>
            <w:pPr>
              <w:widowControl/>
              <w:spacing w:line="574" w:lineRule="exact"/>
              <w:ind w:firstLine="280" w:firstLineChars="100"/>
              <w:jc w:val="both"/>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t>审核意见</w:t>
            </w:r>
          </w:p>
        </w:tc>
        <w:tc>
          <w:tcPr>
            <w:tcW w:w="7204" w:type="dxa"/>
            <w:gridSpan w:val="4"/>
            <w:vAlign w:val="center"/>
          </w:tcPr>
          <w:p>
            <w:pPr>
              <w:widowControl/>
              <w:spacing w:line="574" w:lineRule="exact"/>
              <w:jc w:val="both"/>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p>
          <w:p>
            <w:pPr>
              <w:widowControl/>
              <w:spacing w:line="574" w:lineRule="exact"/>
              <w:jc w:val="cente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p>
          <w:p>
            <w:pPr>
              <w:widowControl/>
              <w:spacing w:line="574" w:lineRule="exact"/>
              <w:jc w:val="cente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t>年  月  日</w:t>
            </w:r>
          </w:p>
        </w:tc>
      </w:tr>
    </w:tbl>
    <w:p>
      <w:pPr>
        <w:keepNext w:val="0"/>
        <w:keepLines w:val="0"/>
        <w:pageBreakBefore w:val="0"/>
        <w:widowControl w:val="0"/>
        <w:kinsoku w:val="0"/>
        <w:wordWrap/>
        <w:overflowPunct w:val="0"/>
        <w:topLinePunct w:val="0"/>
        <w:autoSpaceDE w:val="0"/>
        <w:autoSpaceDN w:val="0"/>
        <w:bidi w:val="0"/>
        <w:adjustRightInd/>
        <w:snapToGrid/>
        <w:spacing w:line="400" w:lineRule="exact"/>
        <w:jc w:val="both"/>
        <w:textAlignment w:val="auto"/>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t>实施单位（盖章）：</w:t>
      </w:r>
      <w: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tab/>
      </w:r>
      <w: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tab/>
      </w:r>
      <w: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tab/>
      </w:r>
      <w: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tab/>
      </w:r>
      <w: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tab/>
      </w:r>
      <w: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tab/>
      </w:r>
      <w: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t>申请日期：   年  月  日</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zh-CN"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zh-CN" w:eastAsia="zh-CN" w:bidi="ar"/>
          <w14:textFill>
            <w14:solidFill>
              <w14:schemeClr w14:val="tx1"/>
            </w14:solidFill>
          </w14:textFill>
        </w:rPr>
        <w:t>注：本表随附课程安排表（一式二份），于办班前7个工作日申请核准，开班之前在</w:t>
      </w:r>
      <w: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t>浙江省职业能力一体化工作平台</w:t>
      </w:r>
      <w: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zh-CN" w:eastAsia="zh-CN" w:bidi="ar"/>
          <w14:textFill>
            <w14:solidFill>
              <w14:schemeClr w14:val="tx1"/>
            </w14:solidFill>
          </w14:textFill>
        </w:rPr>
        <w:t>中同步做好开班申请工作。</w:t>
      </w:r>
    </w:p>
    <w:p>
      <w:pPr>
        <w:widowControl/>
        <w:spacing w:line="574" w:lineRule="exact"/>
        <w:jc w:val="both"/>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keepNext w:val="0"/>
        <w:keepLines w:val="0"/>
        <w:pageBreakBefore w:val="0"/>
        <w:kinsoku/>
        <w:wordWrap/>
        <w:overflowPunct/>
        <w:topLinePunct w:val="0"/>
        <w:autoSpaceDE/>
        <w:autoSpaceDN/>
        <w:bidi w:val="0"/>
        <w:adjustRightInd/>
        <w:snapToGrid/>
        <w:spacing w:line="560" w:lineRule="exact"/>
        <w:rPr>
          <w:rFonts w:hint="default"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附件3</w:t>
      </w:r>
    </w:p>
    <w:p>
      <w:pPr>
        <w:pStyle w:val="2"/>
        <w:ind w:left="0" w:leftChars="0" w:firstLine="0" w:firstLineChars="0"/>
        <w:jc w:val="center"/>
        <w:rPr>
          <w:rFonts w:hint="eastAsia" w:ascii="仿宋_GB2312" w:hAnsi="仿宋_GB2312" w:eastAsia="仿宋_GB2312" w:cs="仿宋_GB2312"/>
          <w:b w:val="0"/>
          <w:bCs/>
          <w:i w:val="0"/>
          <w:iCs/>
          <w:kern w:val="2"/>
          <w:sz w:val="24"/>
          <w:szCs w:val="24"/>
          <w:lang w:val="en-US" w:eastAsia="zh-CN" w:bidi="zh-CN"/>
        </w:rPr>
      </w:pPr>
      <w:r>
        <w:t>绍兴市上虞区</w:t>
      </w:r>
      <w:r>
        <w:rPr>
          <w:rFonts w:hint="eastAsia"/>
          <w:lang w:val="en-US" w:eastAsia="zh-CN"/>
        </w:rPr>
        <w:t>项目制</w:t>
      </w:r>
      <w:r>
        <w:t>培训教学课程表</w:t>
      </w:r>
    </w:p>
    <w:p>
      <w:pPr>
        <w:widowControl/>
        <w:spacing w:line="574" w:lineRule="exact"/>
        <w:jc w:val="both"/>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t>实施单位（盖章）：</w:t>
      </w:r>
      <w: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tab/>
      </w:r>
      <w: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tab/>
      </w:r>
      <w: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t>培训项目：</w:t>
      </w:r>
      <w: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tab/>
      </w:r>
      <w: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tab/>
      </w:r>
      <w: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t xml:space="preserve"> 申请日期：  年 月 日</w:t>
      </w:r>
    </w:p>
    <w:tbl>
      <w:tblPr>
        <w:tblStyle w:val="10"/>
        <w:tblW w:w="89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4"/>
        <w:gridCol w:w="1194"/>
        <w:gridCol w:w="2060"/>
        <w:gridCol w:w="1632"/>
        <w:gridCol w:w="1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vAlign w:val="center"/>
          </w:tcPr>
          <w:p>
            <w:pPr>
              <w:widowControl/>
              <w:spacing w:line="574" w:lineRule="exact"/>
              <w:jc w:val="cente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t>授课日期及时间</w:t>
            </w:r>
          </w:p>
        </w:tc>
        <w:tc>
          <w:tcPr>
            <w:tcW w:w="1194" w:type="dxa"/>
            <w:vAlign w:val="center"/>
          </w:tcPr>
          <w:p>
            <w:pPr>
              <w:widowControl/>
              <w:spacing w:line="574" w:lineRule="exact"/>
              <w:jc w:val="cente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t>课时</w:t>
            </w:r>
          </w:p>
        </w:tc>
        <w:tc>
          <w:tcPr>
            <w:tcW w:w="2060" w:type="dxa"/>
            <w:vAlign w:val="center"/>
          </w:tcPr>
          <w:p>
            <w:pPr>
              <w:widowControl/>
              <w:spacing w:line="574" w:lineRule="exact"/>
              <w:jc w:val="cente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t>培训课程内容</w:t>
            </w:r>
          </w:p>
        </w:tc>
        <w:tc>
          <w:tcPr>
            <w:tcW w:w="1632" w:type="dxa"/>
            <w:vAlign w:val="center"/>
          </w:tcPr>
          <w:p>
            <w:pPr>
              <w:widowControl/>
              <w:spacing w:line="574" w:lineRule="exact"/>
              <w:jc w:val="cente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t>理论或实操</w:t>
            </w:r>
          </w:p>
        </w:tc>
        <w:tc>
          <w:tcPr>
            <w:tcW w:w="1806" w:type="dxa"/>
            <w:vAlign w:val="center"/>
          </w:tcPr>
          <w:p>
            <w:pPr>
              <w:widowControl/>
              <w:spacing w:line="574" w:lineRule="exact"/>
              <w:jc w:val="cente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t>授课教师及职称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2214" w:type="dxa"/>
            <w:vAlign w:val="center"/>
          </w:tcPr>
          <w:p>
            <w:pPr>
              <w:tabs>
                <w:tab w:val="left" w:pos="6301"/>
                <w:tab w:val="left" w:pos="7681"/>
                <w:tab w:val="left" w:pos="8281"/>
                <w:tab w:val="left" w:pos="8881"/>
              </w:tabs>
              <w:spacing w:before="127"/>
              <w:ind w:right="0"/>
              <w:jc w:val="center"/>
              <w:rPr>
                <w:rFonts w:hint="eastAsia" w:asciiTheme="minorEastAsia" w:hAnsiTheme="minorEastAsia" w:eastAsiaTheme="minorEastAsia" w:cstheme="minorEastAsia"/>
                <w:sz w:val="24"/>
                <w:vertAlign w:val="baseline"/>
              </w:rPr>
            </w:pPr>
          </w:p>
        </w:tc>
        <w:tc>
          <w:tcPr>
            <w:tcW w:w="1194" w:type="dxa"/>
            <w:vAlign w:val="center"/>
          </w:tcPr>
          <w:p>
            <w:pPr>
              <w:tabs>
                <w:tab w:val="left" w:pos="6301"/>
                <w:tab w:val="left" w:pos="7681"/>
                <w:tab w:val="left" w:pos="8281"/>
                <w:tab w:val="left" w:pos="8881"/>
              </w:tabs>
              <w:spacing w:before="127"/>
              <w:ind w:right="0"/>
              <w:jc w:val="center"/>
              <w:rPr>
                <w:rFonts w:hint="eastAsia" w:asciiTheme="minorEastAsia" w:hAnsiTheme="minorEastAsia" w:eastAsiaTheme="minorEastAsia" w:cstheme="minorEastAsia"/>
                <w:sz w:val="24"/>
                <w:vertAlign w:val="baseline"/>
              </w:rPr>
            </w:pPr>
          </w:p>
        </w:tc>
        <w:tc>
          <w:tcPr>
            <w:tcW w:w="2060" w:type="dxa"/>
            <w:vAlign w:val="center"/>
          </w:tcPr>
          <w:p>
            <w:pPr>
              <w:tabs>
                <w:tab w:val="left" w:pos="6301"/>
                <w:tab w:val="left" w:pos="7681"/>
                <w:tab w:val="left" w:pos="8281"/>
                <w:tab w:val="left" w:pos="8881"/>
              </w:tabs>
              <w:spacing w:before="127"/>
              <w:ind w:right="0"/>
              <w:jc w:val="center"/>
              <w:rPr>
                <w:rFonts w:hint="eastAsia" w:asciiTheme="minorEastAsia" w:hAnsiTheme="minorEastAsia" w:eastAsiaTheme="minorEastAsia" w:cstheme="minorEastAsia"/>
                <w:sz w:val="24"/>
                <w:vertAlign w:val="baseline"/>
              </w:rPr>
            </w:pPr>
          </w:p>
        </w:tc>
        <w:tc>
          <w:tcPr>
            <w:tcW w:w="1632" w:type="dxa"/>
            <w:vAlign w:val="center"/>
          </w:tcPr>
          <w:p>
            <w:pPr>
              <w:tabs>
                <w:tab w:val="left" w:pos="6301"/>
                <w:tab w:val="left" w:pos="7681"/>
                <w:tab w:val="left" w:pos="8281"/>
                <w:tab w:val="left" w:pos="8881"/>
              </w:tabs>
              <w:spacing w:before="127"/>
              <w:ind w:right="0"/>
              <w:jc w:val="center"/>
              <w:rPr>
                <w:rFonts w:hint="eastAsia" w:asciiTheme="minorEastAsia" w:hAnsiTheme="minorEastAsia" w:eastAsiaTheme="minorEastAsia" w:cstheme="minorEastAsia"/>
                <w:sz w:val="24"/>
                <w:vertAlign w:val="baseline"/>
              </w:rPr>
            </w:pPr>
          </w:p>
        </w:tc>
        <w:tc>
          <w:tcPr>
            <w:tcW w:w="1806" w:type="dxa"/>
            <w:vAlign w:val="center"/>
          </w:tcPr>
          <w:p>
            <w:pPr>
              <w:tabs>
                <w:tab w:val="left" w:pos="6301"/>
                <w:tab w:val="left" w:pos="7681"/>
                <w:tab w:val="left" w:pos="8281"/>
                <w:tab w:val="left" w:pos="8881"/>
              </w:tabs>
              <w:spacing w:before="127"/>
              <w:ind w:right="0"/>
              <w:jc w:val="center"/>
              <w:rPr>
                <w:rFonts w:hint="eastAsia" w:asciiTheme="minorEastAsia" w:hAnsiTheme="minorEastAsia" w:eastAsiaTheme="minorEastAsia" w:cstheme="minorEastAsia"/>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2214" w:type="dxa"/>
            <w:vAlign w:val="center"/>
          </w:tcPr>
          <w:p>
            <w:pPr>
              <w:tabs>
                <w:tab w:val="left" w:pos="6301"/>
                <w:tab w:val="left" w:pos="7681"/>
                <w:tab w:val="left" w:pos="8281"/>
                <w:tab w:val="left" w:pos="8881"/>
              </w:tabs>
              <w:spacing w:before="127"/>
              <w:ind w:right="0"/>
              <w:jc w:val="center"/>
              <w:rPr>
                <w:rFonts w:hint="eastAsia" w:asciiTheme="minorEastAsia" w:hAnsiTheme="minorEastAsia" w:eastAsiaTheme="minorEastAsia" w:cstheme="minorEastAsia"/>
                <w:sz w:val="24"/>
                <w:vertAlign w:val="baseline"/>
              </w:rPr>
            </w:pPr>
          </w:p>
        </w:tc>
        <w:tc>
          <w:tcPr>
            <w:tcW w:w="1194" w:type="dxa"/>
            <w:vAlign w:val="center"/>
          </w:tcPr>
          <w:p>
            <w:pPr>
              <w:tabs>
                <w:tab w:val="left" w:pos="6301"/>
                <w:tab w:val="left" w:pos="7681"/>
                <w:tab w:val="left" w:pos="8281"/>
                <w:tab w:val="left" w:pos="8881"/>
              </w:tabs>
              <w:spacing w:before="127"/>
              <w:ind w:right="0"/>
              <w:jc w:val="center"/>
              <w:rPr>
                <w:rFonts w:hint="eastAsia" w:asciiTheme="minorEastAsia" w:hAnsiTheme="minorEastAsia" w:eastAsiaTheme="minorEastAsia" w:cstheme="minorEastAsia"/>
                <w:sz w:val="24"/>
                <w:vertAlign w:val="baseline"/>
              </w:rPr>
            </w:pPr>
          </w:p>
        </w:tc>
        <w:tc>
          <w:tcPr>
            <w:tcW w:w="2060" w:type="dxa"/>
            <w:vAlign w:val="center"/>
          </w:tcPr>
          <w:p>
            <w:pPr>
              <w:tabs>
                <w:tab w:val="left" w:pos="6301"/>
                <w:tab w:val="left" w:pos="7681"/>
                <w:tab w:val="left" w:pos="8281"/>
                <w:tab w:val="left" w:pos="8881"/>
              </w:tabs>
              <w:spacing w:before="127"/>
              <w:ind w:right="0"/>
              <w:jc w:val="center"/>
              <w:rPr>
                <w:rFonts w:hint="eastAsia" w:asciiTheme="minorEastAsia" w:hAnsiTheme="minorEastAsia" w:eastAsiaTheme="minorEastAsia" w:cstheme="minorEastAsia"/>
                <w:sz w:val="24"/>
                <w:vertAlign w:val="baseline"/>
              </w:rPr>
            </w:pPr>
          </w:p>
        </w:tc>
        <w:tc>
          <w:tcPr>
            <w:tcW w:w="1632" w:type="dxa"/>
            <w:vAlign w:val="center"/>
          </w:tcPr>
          <w:p>
            <w:pPr>
              <w:tabs>
                <w:tab w:val="left" w:pos="6301"/>
                <w:tab w:val="left" w:pos="7681"/>
                <w:tab w:val="left" w:pos="8281"/>
                <w:tab w:val="left" w:pos="8881"/>
              </w:tabs>
              <w:spacing w:before="127"/>
              <w:ind w:right="0"/>
              <w:jc w:val="center"/>
              <w:rPr>
                <w:rFonts w:hint="eastAsia" w:asciiTheme="minorEastAsia" w:hAnsiTheme="minorEastAsia" w:eastAsiaTheme="minorEastAsia" w:cstheme="minorEastAsia"/>
                <w:sz w:val="24"/>
                <w:vertAlign w:val="baseline"/>
              </w:rPr>
            </w:pPr>
          </w:p>
        </w:tc>
        <w:tc>
          <w:tcPr>
            <w:tcW w:w="1806" w:type="dxa"/>
            <w:vAlign w:val="center"/>
          </w:tcPr>
          <w:p>
            <w:pPr>
              <w:tabs>
                <w:tab w:val="left" w:pos="6301"/>
                <w:tab w:val="left" w:pos="7681"/>
                <w:tab w:val="left" w:pos="8281"/>
                <w:tab w:val="left" w:pos="8881"/>
              </w:tabs>
              <w:spacing w:before="127"/>
              <w:ind w:right="0"/>
              <w:jc w:val="center"/>
              <w:rPr>
                <w:rFonts w:hint="eastAsia" w:asciiTheme="minorEastAsia" w:hAnsiTheme="minorEastAsia" w:eastAsiaTheme="minorEastAsia" w:cstheme="minorEastAsia"/>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2214" w:type="dxa"/>
            <w:vAlign w:val="center"/>
          </w:tcPr>
          <w:p>
            <w:pPr>
              <w:tabs>
                <w:tab w:val="left" w:pos="6301"/>
                <w:tab w:val="left" w:pos="7681"/>
                <w:tab w:val="left" w:pos="8281"/>
                <w:tab w:val="left" w:pos="8881"/>
              </w:tabs>
              <w:spacing w:before="127"/>
              <w:ind w:right="0"/>
              <w:jc w:val="center"/>
              <w:rPr>
                <w:rFonts w:hint="eastAsia" w:asciiTheme="minorEastAsia" w:hAnsiTheme="minorEastAsia" w:eastAsiaTheme="minorEastAsia" w:cstheme="minorEastAsia"/>
                <w:sz w:val="24"/>
                <w:vertAlign w:val="baseline"/>
              </w:rPr>
            </w:pPr>
          </w:p>
        </w:tc>
        <w:tc>
          <w:tcPr>
            <w:tcW w:w="1194" w:type="dxa"/>
            <w:vAlign w:val="center"/>
          </w:tcPr>
          <w:p>
            <w:pPr>
              <w:tabs>
                <w:tab w:val="left" w:pos="6301"/>
                <w:tab w:val="left" w:pos="7681"/>
                <w:tab w:val="left" w:pos="8281"/>
                <w:tab w:val="left" w:pos="8881"/>
              </w:tabs>
              <w:spacing w:before="127"/>
              <w:ind w:right="0"/>
              <w:jc w:val="center"/>
              <w:rPr>
                <w:rFonts w:hint="eastAsia" w:asciiTheme="minorEastAsia" w:hAnsiTheme="minorEastAsia" w:eastAsiaTheme="minorEastAsia" w:cstheme="minorEastAsia"/>
                <w:sz w:val="24"/>
                <w:vertAlign w:val="baseline"/>
              </w:rPr>
            </w:pPr>
          </w:p>
        </w:tc>
        <w:tc>
          <w:tcPr>
            <w:tcW w:w="2060" w:type="dxa"/>
            <w:vAlign w:val="center"/>
          </w:tcPr>
          <w:p>
            <w:pPr>
              <w:tabs>
                <w:tab w:val="left" w:pos="6301"/>
                <w:tab w:val="left" w:pos="7681"/>
                <w:tab w:val="left" w:pos="8281"/>
                <w:tab w:val="left" w:pos="8881"/>
              </w:tabs>
              <w:spacing w:before="127"/>
              <w:ind w:right="0"/>
              <w:jc w:val="center"/>
              <w:rPr>
                <w:rFonts w:hint="eastAsia" w:asciiTheme="minorEastAsia" w:hAnsiTheme="minorEastAsia" w:eastAsiaTheme="minorEastAsia" w:cstheme="minorEastAsia"/>
                <w:sz w:val="24"/>
                <w:vertAlign w:val="baseline"/>
              </w:rPr>
            </w:pPr>
          </w:p>
        </w:tc>
        <w:tc>
          <w:tcPr>
            <w:tcW w:w="1632" w:type="dxa"/>
            <w:vAlign w:val="center"/>
          </w:tcPr>
          <w:p>
            <w:pPr>
              <w:tabs>
                <w:tab w:val="left" w:pos="6301"/>
                <w:tab w:val="left" w:pos="7681"/>
                <w:tab w:val="left" w:pos="8281"/>
                <w:tab w:val="left" w:pos="8881"/>
              </w:tabs>
              <w:spacing w:before="127"/>
              <w:ind w:right="0"/>
              <w:jc w:val="center"/>
              <w:rPr>
                <w:rFonts w:hint="eastAsia" w:asciiTheme="minorEastAsia" w:hAnsiTheme="minorEastAsia" w:eastAsiaTheme="minorEastAsia" w:cstheme="minorEastAsia"/>
                <w:sz w:val="24"/>
                <w:vertAlign w:val="baseline"/>
              </w:rPr>
            </w:pPr>
          </w:p>
        </w:tc>
        <w:tc>
          <w:tcPr>
            <w:tcW w:w="1806" w:type="dxa"/>
            <w:vAlign w:val="center"/>
          </w:tcPr>
          <w:p>
            <w:pPr>
              <w:tabs>
                <w:tab w:val="left" w:pos="6301"/>
                <w:tab w:val="left" w:pos="7681"/>
                <w:tab w:val="left" w:pos="8281"/>
                <w:tab w:val="left" w:pos="8881"/>
              </w:tabs>
              <w:spacing w:before="127"/>
              <w:ind w:right="0"/>
              <w:jc w:val="center"/>
              <w:rPr>
                <w:rFonts w:hint="eastAsia" w:asciiTheme="minorEastAsia" w:hAnsiTheme="minorEastAsia" w:eastAsiaTheme="minorEastAsia" w:cstheme="minorEastAsia"/>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2214" w:type="dxa"/>
            <w:vAlign w:val="center"/>
          </w:tcPr>
          <w:p>
            <w:pPr>
              <w:tabs>
                <w:tab w:val="left" w:pos="6301"/>
                <w:tab w:val="left" w:pos="7681"/>
                <w:tab w:val="left" w:pos="8281"/>
                <w:tab w:val="left" w:pos="8881"/>
              </w:tabs>
              <w:spacing w:before="127"/>
              <w:ind w:right="0"/>
              <w:jc w:val="center"/>
              <w:rPr>
                <w:rFonts w:hint="eastAsia" w:asciiTheme="minorEastAsia" w:hAnsiTheme="minorEastAsia" w:eastAsiaTheme="minorEastAsia" w:cstheme="minorEastAsia"/>
                <w:sz w:val="24"/>
                <w:vertAlign w:val="baseline"/>
              </w:rPr>
            </w:pPr>
          </w:p>
        </w:tc>
        <w:tc>
          <w:tcPr>
            <w:tcW w:w="1194" w:type="dxa"/>
            <w:vAlign w:val="center"/>
          </w:tcPr>
          <w:p>
            <w:pPr>
              <w:tabs>
                <w:tab w:val="left" w:pos="6301"/>
                <w:tab w:val="left" w:pos="7681"/>
                <w:tab w:val="left" w:pos="8281"/>
                <w:tab w:val="left" w:pos="8881"/>
              </w:tabs>
              <w:spacing w:before="127"/>
              <w:ind w:right="0"/>
              <w:jc w:val="center"/>
              <w:rPr>
                <w:rFonts w:hint="eastAsia" w:asciiTheme="minorEastAsia" w:hAnsiTheme="minorEastAsia" w:eastAsiaTheme="minorEastAsia" w:cstheme="minorEastAsia"/>
                <w:sz w:val="24"/>
                <w:vertAlign w:val="baseline"/>
              </w:rPr>
            </w:pPr>
          </w:p>
        </w:tc>
        <w:tc>
          <w:tcPr>
            <w:tcW w:w="2060" w:type="dxa"/>
            <w:vAlign w:val="center"/>
          </w:tcPr>
          <w:p>
            <w:pPr>
              <w:tabs>
                <w:tab w:val="left" w:pos="6301"/>
                <w:tab w:val="left" w:pos="7681"/>
                <w:tab w:val="left" w:pos="8281"/>
                <w:tab w:val="left" w:pos="8881"/>
              </w:tabs>
              <w:spacing w:before="127"/>
              <w:ind w:right="0"/>
              <w:jc w:val="center"/>
              <w:rPr>
                <w:rFonts w:hint="eastAsia" w:asciiTheme="minorEastAsia" w:hAnsiTheme="minorEastAsia" w:eastAsiaTheme="minorEastAsia" w:cstheme="minorEastAsia"/>
                <w:sz w:val="24"/>
                <w:vertAlign w:val="baseline"/>
              </w:rPr>
            </w:pPr>
          </w:p>
        </w:tc>
        <w:tc>
          <w:tcPr>
            <w:tcW w:w="1632" w:type="dxa"/>
            <w:vAlign w:val="center"/>
          </w:tcPr>
          <w:p>
            <w:pPr>
              <w:tabs>
                <w:tab w:val="left" w:pos="6301"/>
                <w:tab w:val="left" w:pos="7681"/>
                <w:tab w:val="left" w:pos="8281"/>
                <w:tab w:val="left" w:pos="8881"/>
              </w:tabs>
              <w:spacing w:before="127"/>
              <w:ind w:right="0"/>
              <w:jc w:val="center"/>
              <w:rPr>
                <w:rFonts w:hint="eastAsia" w:asciiTheme="minorEastAsia" w:hAnsiTheme="minorEastAsia" w:eastAsiaTheme="minorEastAsia" w:cstheme="minorEastAsia"/>
                <w:sz w:val="24"/>
                <w:vertAlign w:val="baseline"/>
              </w:rPr>
            </w:pPr>
          </w:p>
        </w:tc>
        <w:tc>
          <w:tcPr>
            <w:tcW w:w="1806" w:type="dxa"/>
            <w:vAlign w:val="center"/>
          </w:tcPr>
          <w:p>
            <w:pPr>
              <w:tabs>
                <w:tab w:val="left" w:pos="6301"/>
                <w:tab w:val="left" w:pos="7681"/>
                <w:tab w:val="left" w:pos="8281"/>
                <w:tab w:val="left" w:pos="8881"/>
              </w:tabs>
              <w:spacing w:before="127"/>
              <w:ind w:right="0"/>
              <w:jc w:val="center"/>
              <w:rPr>
                <w:rFonts w:hint="eastAsia" w:asciiTheme="minorEastAsia" w:hAnsiTheme="minorEastAsia" w:eastAsiaTheme="minorEastAsia" w:cstheme="minorEastAsia"/>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2214" w:type="dxa"/>
            <w:vAlign w:val="center"/>
          </w:tcPr>
          <w:p>
            <w:pPr>
              <w:tabs>
                <w:tab w:val="left" w:pos="6301"/>
                <w:tab w:val="left" w:pos="7681"/>
                <w:tab w:val="left" w:pos="8281"/>
                <w:tab w:val="left" w:pos="8881"/>
              </w:tabs>
              <w:spacing w:before="127"/>
              <w:ind w:right="0"/>
              <w:jc w:val="center"/>
              <w:rPr>
                <w:rFonts w:hint="eastAsia" w:asciiTheme="minorEastAsia" w:hAnsiTheme="minorEastAsia" w:eastAsiaTheme="minorEastAsia" w:cstheme="minorEastAsia"/>
                <w:sz w:val="24"/>
                <w:vertAlign w:val="baseline"/>
              </w:rPr>
            </w:pPr>
          </w:p>
        </w:tc>
        <w:tc>
          <w:tcPr>
            <w:tcW w:w="1194" w:type="dxa"/>
            <w:vAlign w:val="center"/>
          </w:tcPr>
          <w:p>
            <w:pPr>
              <w:tabs>
                <w:tab w:val="left" w:pos="6301"/>
                <w:tab w:val="left" w:pos="7681"/>
                <w:tab w:val="left" w:pos="8281"/>
                <w:tab w:val="left" w:pos="8881"/>
              </w:tabs>
              <w:spacing w:before="127"/>
              <w:ind w:right="0"/>
              <w:jc w:val="center"/>
              <w:rPr>
                <w:rFonts w:hint="eastAsia" w:asciiTheme="minorEastAsia" w:hAnsiTheme="minorEastAsia" w:eastAsiaTheme="minorEastAsia" w:cstheme="minorEastAsia"/>
                <w:sz w:val="24"/>
                <w:vertAlign w:val="baseline"/>
              </w:rPr>
            </w:pPr>
          </w:p>
        </w:tc>
        <w:tc>
          <w:tcPr>
            <w:tcW w:w="2060" w:type="dxa"/>
            <w:vAlign w:val="center"/>
          </w:tcPr>
          <w:p>
            <w:pPr>
              <w:tabs>
                <w:tab w:val="left" w:pos="6301"/>
                <w:tab w:val="left" w:pos="7681"/>
                <w:tab w:val="left" w:pos="8281"/>
                <w:tab w:val="left" w:pos="8881"/>
              </w:tabs>
              <w:spacing w:before="127"/>
              <w:ind w:right="0"/>
              <w:jc w:val="center"/>
              <w:rPr>
                <w:rFonts w:hint="eastAsia" w:asciiTheme="minorEastAsia" w:hAnsiTheme="minorEastAsia" w:eastAsiaTheme="minorEastAsia" w:cstheme="minorEastAsia"/>
                <w:sz w:val="24"/>
                <w:vertAlign w:val="baseline"/>
              </w:rPr>
            </w:pPr>
          </w:p>
        </w:tc>
        <w:tc>
          <w:tcPr>
            <w:tcW w:w="1632" w:type="dxa"/>
            <w:vAlign w:val="center"/>
          </w:tcPr>
          <w:p>
            <w:pPr>
              <w:tabs>
                <w:tab w:val="left" w:pos="6301"/>
                <w:tab w:val="left" w:pos="7681"/>
                <w:tab w:val="left" w:pos="8281"/>
                <w:tab w:val="left" w:pos="8881"/>
              </w:tabs>
              <w:spacing w:before="127"/>
              <w:ind w:right="0"/>
              <w:jc w:val="center"/>
              <w:rPr>
                <w:rFonts w:hint="eastAsia" w:asciiTheme="minorEastAsia" w:hAnsiTheme="minorEastAsia" w:eastAsiaTheme="minorEastAsia" w:cstheme="minorEastAsia"/>
                <w:sz w:val="24"/>
                <w:vertAlign w:val="baseline"/>
              </w:rPr>
            </w:pPr>
          </w:p>
        </w:tc>
        <w:tc>
          <w:tcPr>
            <w:tcW w:w="1806" w:type="dxa"/>
            <w:vAlign w:val="center"/>
          </w:tcPr>
          <w:p>
            <w:pPr>
              <w:tabs>
                <w:tab w:val="left" w:pos="6301"/>
                <w:tab w:val="left" w:pos="7681"/>
                <w:tab w:val="left" w:pos="8281"/>
                <w:tab w:val="left" w:pos="8881"/>
              </w:tabs>
              <w:spacing w:before="127"/>
              <w:ind w:right="0"/>
              <w:jc w:val="center"/>
              <w:rPr>
                <w:rFonts w:hint="eastAsia" w:asciiTheme="minorEastAsia" w:hAnsiTheme="minorEastAsia" w:eastAsiaTheme="minorEastAsia" w:cstheme="minorEastAsia"/>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2214" w:type="dxa"/>
            <w:vAlign w:val="center"/>
          </w:tcPr>
          <w:p>
            <w:pPr>
              <w:tabs>
                <w:tab w:val="left" w:pos="6301"/>
                <w:tab w:val="left" w:pos="7681"/>
                <w:tab w:val="left" w:pos="8281"/>
                <w:tab w:val="left" w:pos="8881"/>
              </w:tabs>
              <w:spacing w:before="127"/>
              <w:ind w:right="0"/>
              <w:jc w:val="center"/>
              <w:rPr>
                <w:rFonts w:hint="eastAsia" w:asciiTheme="minorEastAsia" w:hAnsiTheme="minorEastAsia" w:eastAsiaTheme="minorEastAsia" w:cstheme="minorEastAsia"/>
                <w:sz w:val="24"/>
                <w:vertAlign w:val="baseline"/>
              </w:rPr>
            </w:pPr>
          </w:p>
        </w:tc>
        <w:tc>
          <w:tcPr>
            <w:tcW w:w="1194" w:type="dxa"/>
            <w:vAlign w:val="center"/>
          </w:tcPr>
          <w:p>
            <w:pPr>
              <w:tabs>
                <w:tab w:val="left" w:pos="6301"/>
                <w:tab w:val="left" w:pos="7681"/>
                <w:tab w:val="left" w:pos="8281"/>
                <w:tab w:val="left" w:pos="8881"/>
              </w:tabs>
              <w:spacing w:before="127"/>
              <w:ind w:right="0"/>
              <w:jc w:val="center"/>
              <w:rPr>
                <w:rFonts w:hint="eastAsia" w:asciiTheme="minorEastAsia" w:hAnsiTheme="minorEastAsia" w:eastAsiaTheme="minorEastAsia" w:cstheme="minorEastAsia"/>
                <w:sz w:val="24"/>
                <w:vertAlign w:val="baseline"/>
              </w:rPr>
            </w:pPr>
          </w:p>
        </w:tc>
        <w:tc>
          <w:tcPr>
            <w:tcW w:w="2060" w:type="dxa"/>
            <w:vAlign w:val="center"/>
          </w:tcPr>
          <w:p>
            <w:pPr>
              <w:tabs>
                <w:tab w:val="left" w:pos="6301"/>
                <w:tab w:val="left" w:pos="7681"/>
                <w:tab w:val="left" w:pos="8281"/>
                <w:tab w:val="left" w:pos="8881"/>
              </w:tabs>
              <w:spacing w:before="127"/>
              <w:ind w:right="0"/>
              <w:jc w:val="center"/>
              <w:rPr>
                <w:rFonts w:hint="eastAsia" w:asciiTheme="minorEastAsia" w:hAnsiTheme="minorEastAsia" w:eastAsiaTheme="minorEastAsia" w:cstheme="minorEastAsia"/>
                <w:sz w:val="24"/>
                <w:vertAlign w:val="baseline"/>
              </w:rPr>
            </w:pPr>
          </w:p>
        </w:tc>
        <w:tc>
          <w:tcPr>
            <w:tcW w:w="1632" w:type="dxa"/>
            <w:vAlign w:val="center"/>
          </w:tcPr>
          <w:p>
            <w:pPr>
              <w:tabs>
                <w:tab w:val="left" w:pos="6301"/>
                <w:tab w:val="left" w:pos="7681"/>
                <w:tab w:val="left" w:pos="8281"/>
                <w:tab w:val="left" w:pos="8881"/>
              </w:tabs>
              <w:spacing w:before="127"/>
              <w:ind w:right="0"/>
              <w:jc w:val="center"/>
              <w:rPr>
                <w:rFonts w:hint="eastAsia" w:asciiTheme="minorEastAsia" w:hAnsiTheme="minorEastAsia" w:eastAsiaTheme="minorEastAsia" w:cstheme="minorEastAsia"/>
                <w:sz w:val="24"/>
                <w:vertAlign w:val="baseline"/>
              </w:rPr>
            </w:pPr>
          </w:p>
        </w:tc>
        <w:tc>
          <w:tcPr>
            <w:tcW w:w="1806" w:type="dxa"/>
            <w:vAlign w:val="center"/>
          </w:tcPr>
          <w:p>
            <w:pPr>
              <w:tabs>
                <w:tab w:val="left" w:pos="6301"/>
                <w:tab w:val="left" w:pos="7681"/>
                <w:tab w:val="left" w:pos="8281"/>
                <w:tab w:val="left" w:pos="8881"/>
              </w:tabs>
              <w:spacing w:before="127"/>
              <w:ind w:right="0"/>
              <w:jc w:val="center"/>
              <w:rPr>
                <w:rFonts w:hint="eastAsia" w:asciiTheme="minorEastAsia" w:hAnsiTheme="minorEastAsia" w:eastAsiaTheme="minorEastAsia" w:cstheme="minorEastAsia"/>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2214" w:type="dxa"/>
            <w:vAlign w:val="center"/>
          </w:tcPr>
          <w:p>
            <w:pPr>
              <w:tabs>
                <w:tab w:val="left" w:pos="6301"/>
                <w:tab w:val="left" w:pos="7681"/>
                <w:tab w:val="left" w:pos="8281"/>
                <w:tab w:val="left" w:pos="8881"/>
              </w:tabs>
              <w:spacing w:before="127"/>
              <w:ind w:right="0"/>
              <w:jc w:val="center"/>
              <w:rPr>
                <w:rFonts w:hint="eastAsia" w:asciiTheme="minorEastAsia" w:hAnsiTheme="minorEastAsia" w:eastAsiaTheme="minorEastAsia" w:cstheme="minorEastAsia"/>
                <w:sz w:val="24"/>
                <w:vertAlign w:val="baseline"/>
              </w:rPr>
            </w:pPr>
          </w:p>
        </w:tc>
        <w:tc>
          <w:tcPr>
            <w:tcW w:w="1194" w:type="dxa"/>
            <w:vAlign w:val="center"/>
          </w:tcPr>
          <w:p>
            <w:pPr>
              <w:tabs>
                <w:tab w:val="left" w:pos="6301"/>
                <w:tab w:val="left" w:pos="7681"/>
                <w:tab w:val="left" w:pos="8281"/>
                <w:tab w:val="left" w:pos="8881"/>
              </w:tabs>
              <w:spacing w:before="127"/>
              <w:ind w:right="0"/>
              <w:jc w:val="center"/>
              <w:rPr>
                <w:rFonts w:hint="eastAsia" w:asciiTheme="minorEastAsia" w:hAnsiTheme="minorEastAsia" w:eastAsiaTheme="minorEastAsia" w:cstheme="minorEastAsia"/>
                <w:sz w:val="24"/>
                <w:vertAlign w:val="baseline"/>
              </w:rPr>
            </w:pPr>
          </w:p>
        </w:tc>
        <w:tc>
          <w:tcPr>
            <w:tcW w:w="2060" w:type="dxa"/>
            <w:vAlign w:val="center"/>
          </w:tcPr>
          <w:p>
            <w:pPr>
              <w:tabs>
                <w:tab w:val="left" w:pos="6301"/>
                <w:tab w:val="left" w:pos="7681"/>
                <w:tab w:val="left" w:pos="8281"/>
                <w:tab w:val="left" w:pos="8881"/>
              </w:tabs>
              <w:spacing w:before="127"/>
              <w:ind w:right="0"/>
              <w:jc w:val="center"/>
              <w:rPr>
                <w:rFonts w:hint="eastAsia" w:asciiTheme="minorEastAsia" w:hAnsiTheme="minorEastAsia" w:eastAsiaTheme="minorEastAsia" w:cstheme="minorEastAsia"/>
                <w:sz w:val="24"/>
                <w:vertAlign w:val="baseline"/>
              </w:rPr>
            </w:pPr>
          </w:p>
        </w:tc>
        <w:tc>
          <w:tcPr>
            <w:tcW w:w="1632" w:type="dxa"/>
            <w:vAlign w:val="center"/>
          </w:tcPr>
          <w:p>
            <w:pPr>
              <w:tabs>
                <w:tab w:val="left" w:pos="6301"/>
                <w:tab w:val="left" w:pos="7681"/>
                <w:tab w:val="left" w:pos="8281"/>
                <w:tab w:val="left" w:pos="8881"/>
              </w:tabs>
              <w:spacing w:before="127"/>
              <w:ind w:right="0"/>
              <w:jc w:val="center"/>
              <w:rPr>
                <w:rFonts w:hint="eastAsia" w:asciiTheme="minorEastAsia" w:hAnsiTheme="minorEastAsia" w:eastAsiaTheme="minorEastAsia" w:cstheme="minorEastAsia"/>
                <w:sz w:val="24"/>
                <w:vertAlign w:val="baseline"/>
              </w:rPr>
            </w:pPr>
          </w:p>
        </w:tc>
        <w:tc>
          <w:tcPr>
            <w:tcW w:w="1806" w:type="dxa"/>
            <w:vAlign w:val="center"/>
          </w:tcPr>
          <w:p>
            <w:pPr>
              <w:tabs>
                <w:tab w:val="left" w:pos="6301"/>
                <w:tab w:val="left" w:pos="7681"/>
                <w:tab w:val="left" w:pos="8281"/>
                <w:tab w:val="left" w:pos="8881"/>
              </w:tabs>
              <w:spacing w:before="127"/>
              <w:ind w:right="0"/>
              <w:jc w:val="center"/>
              <w:rPr>
                <w:rFonts w:hint="eastAsia" w:asciiTheme="minorEastAsia" w:hAnsiTheme="minorEastAsia" w:eastAsiaTheme="minorEastAsia" w:cstheme="minorEastAsia"/>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2214" w:type="dxa"/>
            <w:vAlign w:val="center"/>
          </w:tcPr>
          <w:p>
            <w:pPr>
              <w:tabs>
                <w:tab w:val="left" w:pos="6301"/>
                <w:tab w:val="left" w:pos="7681"/>
                <w:tab w:val="left" w:pos="8281"/>
                <w:tab w:val="left" w:pos="8881"/>
              </w:tabs>
              <w:spacing w:before="127"/>
              <w:ind w:right="0"/>
              <w:jc w:val="center"/>
              <w:rPr>
                <w:rFonts w:hint="eastAsia" w:asciiTheme="minorEastAsia" w:hAnsiTheme="minorEastAsia" w:eastAsiaTheme="minorEastAsia" w:cstheme="minorEastAsia"/>
                <w:sz w:val="24"/>
                <w:vertAlign w:val="baseline"/>
              </w:rPr>
            </w:pPr>
          </w:p>
        </w:tc>
        <w:tc>
          <w:tcPr>
            <w:tcW w:w="1194" w:type="dxa"/>
            <w:vAlign w:val="center"/>
          </w:tcPr>
          <w:p>
            <w:pPr>
              <w:tabs>
                <w:tab w:val="left" w:pos="6301"/>
                <w:tab w:val="left" w:pos="7681"/>
                <w:tab w:val="left" w:pos="8281"/>
                <w:tab w:val="left" w:pos="8881"/>
              </w:tabs>
              <w:spacing w:before="127"/>
              <w:ind w:right="0"/>
              <w:jc w:val="center"/>
              <w:rPr>
                <w:rFonts w:hint="eastAsia" w:asciiTheme="minorEastAsia" w:hAnsiTheme="minorEastAsia" w:eastAsiaTheme="minorEastAsia" w:cstheme="minorEastAsia"/>
                <w:sz w:val="24"/>
                <w:vertAlign w:val="baseline"/>
              </w:rPr>
            </w:pPr>
          </w:p>
        </w:tc>
        <w:tc>
          <w:tcPr>
            <w:tcW w:w="2060" w:type="dxa"/>
            <w:vAlign w:val="center"/>
          </w:tcPr>
          <w:p>
            <w:pPr>
              <w:tabs>
                <w:tab w:val="left" w:pos="6301"/>
                <w:tab w:val="left" w:pos="7681"/>
                <w:tab w:val="left" w:pos="8281"/>
                <w:tab w:val="left" w:pos="8881"/>
              </w:tabs>
              <w:spacing w:before="127"/>
              <w:ind w:right="0"/>
              <w:jc w:val="center"/>
              <w:rPr>
                <w:rFonts w:hint="eastAsia" w:asciiTheme="minorEastAsia" w:hAnsiTheme="minorEastAsia" w:eastAsiaTheme="minorEastAsia" w:cstheme="minorEastAsia"/>
                <w:sz w:val="24"/>
                <w:vertAlign w:val="baseline"/>
              </w:rPr>
            </w:pPr>
          </w:p>
        </w:tc>
        <w:tc>
          <w:tcPr>
            <w:tcW w:w="1632" w:type="dxa"/>
            <w:vAlign w:val="center"/>
          </w:tcPr>
          <w:p>
            <w:pPr>
              <w:tabs>
                <w:tab w:val="left" w:pos="6301"/>
                <w:tab w:val="left" w:pos="7681"/>
                <w:tab w:val="left" w:pos="8281"/>
                <w:tab w:val="left" w:pos="8881"/>
              </w:tabs>
              <w:spacing w:before="127"/>
              <w:ind w:right="0"/>
              <w:jc w:val="center"/>
              <w:rPr>
                <w:rFonts w:hint="eastAsia" w:asciiTheme="minorEastAsia" w:hAnsiTheme="minorEastAsia" w:eastAsiaTheme="minorEastAsia" w:cstheme="minorEastAsia"/>
                <w:sz w:val="24"/>
                <w:vertAlign w:val="baseline"/>
              </w:rPr>
            </w:pPr>
          </w:p>
        </w:tc>
        <w:tc>
          <w:tcPr>
            <w:tcW w:w="1806" w:type="dxa"/>
            <w:vAlign w:val="center"/>
          </w:tcPr>
          <w:p>
            <w:pPr>
              <w:tabs>
                <w:tab w:val="left" w:pos="6301"/>
                <w:tab w:val="left" w:pos="7681"/>
                <w:tab w:val="left" w:pos="8281"/>
                <w:tab w:val="left" w:pos="8881"/>
              </w:tabs>
              <w:spacing w:before="127"/>
              <w:ind w:right="0"/>
              <w:jc w:val="center"/>
              <w:rPr>
                <w:rFonts w:hint="eastAsia" w:asciiTheme="minorEastAsia" w:hAnsiTheme="minorEastAsia" w:eastAsiaTheme="minorEastAsia" w:cstheme="minorEastAsia"/>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2214" w:type="dxa"/>
            <w:vAlign w:val="center"/>
          </w:tcPr>
          <w:p>
            <w:pPr>
              <w:tabs>
                <w:tab w:val="left" w:pos="6301"/>
                <w:tab w:val="left" w:pos="7681"/>
                <w:tab w:val="left" w:pos="8281"/>
                <w:tab w:val="left" w:pos="8881"/>
              </w:tabs>
              <w:spacing w:before="127"/>
              <w:ind w:right="0"/>
              <w:jc w:val="center"/>
              <w:rPr>
                <w:rFonts w:hint="eastAsia" w:asciiTheme="minorEastAsia" w:hAnsiTheme="minorEastAsia" w:eastAsiaTheme="minorEastAsia" w:cstheme="minorEastAsia"/>
                <w:sz w:val="24"/>
                <w:vertAlign w:val="baseline"/>
              </w:rPr>
            </w:pPr>
          </w:p>
        </w:tc>
        <w:tc>
          <w:tcPr>
            <w:tcW w:w="1194" w:type="dxa"/>
            <w:vAlign w:val="center"/>
          </w:tcPr>
          <w:p>
            <w:pPr>
              <w:tabs>
                <w:tab w:val="left" w:pos="6301"/>
                <w:tab w:val="left" w:pos="7681"/>
                <w:tab w:val="left" w:pos="8281"/>
                <w:tab w:val="left" w:pos="8881"/>
              </w:tabs>
              <w:spacing w:before="127"/>
              <w:ind w:right="0"/>
              <w:jc w:val="center"/>
              <w:rPr>
                <w:rFonts w:hint="eastAsia" w:asciiTheme="minorEastAsia" w:hAnsiTheme="minorEastAsia" w:eastAsiaTheme="minorEastAsia" w:cstheme="minorEastAsia"/>
                <w:sz w:val="24"/>
                <w:vertAlign w:val="baseline"/>
              </w:rPr>
            </w:pPr>
          </w:p>
        </w:tc>
        <w:tc>
          <w:tcPr>
            <w:tcW w:w="2060" w:type="dxa"/>
            <w:vAlign w:val="center"/>
          </w:tcPr>
          <w:p>
            <w:pPr>
              <w:tabs>
                <w:tab w:val="left" w:pos="6301"/>
                <w:tab w:val="left" w:pos="7681"/>
                <w:tab w:val="left" w:pos="8281"/>
                <w:tab w:val="left" w:pos="8881"/>
              </w:tabs>
              <w:spacing w:before="127"/>
              <w:ind w:right="0"/>
              <w:jc w:val="center"/>
              <w:rPr>
                <w:rFonts w:hint="eastAsia" w:asciiTheme="minorEastAsia" w:hAnsiTheme="minorEastAsia" w:eastAsiaTheme="minorEastAsia" w:cstheme="minorEastAsia"/>
                <w:sz w:val="24"/>
                <w:vertAlign w:val="baseline"/>
              </w:rPr>
            </w:pPr>
          </w:p>
        </w:tc>
        <w:tc>
          <w:tcPr>
            <w:tcW w:w="1632" w:type="dxa"/>
            <w:vAlign w:val="center"/>
          </w:tcPr>
          <w:p>
            <w:pPr>
              <w:tabs>
                <w:tab w:val="left" w:pos="6301"/>
                <w:tab w:val="left" w:pos="7681"/>
                <w:tab w:val="left" w:pos="8281"/>
                <w:tab w:val="left" w:pos="8881"/>
              </w:tabs>
              <w:spacing w:before="127"/>
              <w:ind w:right="0"/>
              <w:jc w:val="center"/>
              <w:rPr>
                <w:rFonts w:hint="eastAsia" w:asciiTheme="minorEastAsia" w:hAnsiTheme="minorEastAsia" w:eastAsiaTheme="minorEastAsia" w:cstheme="minorEastAsia"/>
                <w:sz w:val="24"/>
                <w:vertAlign w:val="baseline"/>
              </w:rPr>
            </w:pPr>
          </w:p>
        </w:tc>
        <w:tc>
          <w:tcPr>
            <w:tcW w:w="1806" w:type="dxa"/>
            <w:vAlign w:val="center"/>
          </w:tcPr>
          <w:p>
            <w:pPr>
              <w:tabs>
                <w:tab w:val="left" w:pos="6301"/>
                <w:tab w:val="left" w:pos="7681"/>
                <w:tab w:val="left" w:pos="8281"/>
                <w:tab w:val="left" w:pos="8881"/>
              </w:tabs>
              <w:spacing w:before="127"/>
              <w:ind w:right="0"/>
              <w:jc w:val="center"/>
              <w:rPr>
                <w:rFonts w:hint="eastAsia" w:asciiTheme="minorEastAsia" w:hAnsiTheme="minorEastAsia" w:eastAsiaTheme="minorEastAsia" w:cstheme="minorEastAsia"/>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2214" w:type="dxa"/>
            <w:vAlign w:val="center"/>
          </w:tcPr>
          <w:p>
            <w:pPr>
              <w:tabs>
                <w:tab w:val="left" w:pos="6301"/>
                <w:tab w:val="left" w:pos="7681"/>
                <w:tab w:val="left" w:pos="8281"/>
                <w:tab w:val="left" w:pos="8881"/>
              </w:tabs>
              <w:spacing w:before="127"/>
              <w:ind w:right="0"/>
              <w:jc w:val="both"/>
              <w:rPr>
                <w:rFonts w:hint="eastAsia" w:asciiTheme="minorEastAsia" w:hAnsiTheme="minorEastAsia" w:eastAsiaTheme="minorEastAsia" w:cstheme="minorEastAsia"/>
                <w:sz w:val="24"/>
                <w:vertAlign w:val="baseline"/>
              </w:rPr>
            </w:pPr>
          </w:p>
        </w:tc>
        <w:tc>
          <w:tcPr>
            <w:tcW w:w="1194" w:type="dxa"/>
            <w:vAlign w:val="center"/>
          </w:tcPr>
          <w:p>
            <w:pPr>
              <w:tabs>
                <w:tab w:val="left" w:pos="6301"/>
                <w:tab w:val="left" w:pos="7681"/>
                <w:tab w:val="left" w:pos="8281"/>
                <w:tab w:val="left" w:pos="8881"/>
              </w:tabs>
              <w:spacing w:before="127"/>
              <w:ind w:right="0"/>
              <w:jc w:val="center"/>
              <w:rPr>
                <w:rFonts w:hint="eastAsia" w:asciiTheme="minorEastAsia" w:hAnsiTheme="minorEastAsia" w:eastAsiaTheme="minorEastAsia" w:cstheme="minorEastAsia"/>
                <w:sz w:val="24"/>
                <w:vertAlign w:val="baseline"/>
              </w:rPr>
            </w:pPr>
          </w:p>
        </w:tc>
        <w:tc>
          <w:tcPr>
            <w:tcW w:w="2060" w:type="dxa"/>
            <w:vAlign w:val="center"/>
          </w:tcPr>
          <w:p>
            <w:pPr>
              <w:tabs>
                <w:tab w:val="left" w:pos="6301"/>
                <w:tab w:val="left" w:pos="7681"/>
                <w:tab w:val="left" w:pos="8281"/>
                <w:tab w:val="left" w:pos="8881"/>
              </w:tabs>
              <w:spacing w:before="127"/>
              <w:ind w:right="0"/>
              <w:jc w:val="center"/>
              <w:rPr>
                <w:rFonts w:hint="eastAsia" w:asciiTheme="minorEastAsia" w:hAnsiTheme="minorEastAsia" w:eastAsiaTheme="minorEastAsia" w:cstheme="minorEastAsia"/>
                <w:sz w:val="24"/>
                <w:vertAlign w:val="baseline"/>
              </w:rPr>
            </w:pPr>
          </w:p>
        </w:tc>
        <w:tc>
          <w:tcPr>
            <w:tcW w:w="1632" w:type="dxa"/>
            <w:vAlign w:val="center"/>
          </w:tcPr>
          <w:p>
            <w:pPr>
              <w:tabs>
                <w:tab w:val="left" w:pos="6301"/>
                <w:tab w:val="left" w:pos="7681"/>
                <w:tab w:val="left" w:pos="8281"/>
                <w:tab w:val="left" w:pos="8881"/>
              </w:tabs>
              <w:spacing w:before="127"/>
              <w:ind w:right="0"/>
              <w:jc w:val="center"/>
              <w:rPr>
                <w:rFonts w:hint="eastAsia" w:asciiTheme="minorEastAsia" w:hAnsiTheme="minorEastAsia" w:eastAsiaTheme="minorEastAsia" w:cstheme="minorEastAsia"/>
                <w:sz w:val="24"/>
                <w:vertAlign w:val="baseline"/>
              </w:rPr>
            </w:pPr>
          </w:p>
        </w:tc>
        <w:tc>
          <w:tcPr>
            <w:tcW w:w="1806" w:type="dxa"/>
            <w:vAlign w:val="center"/>
          </w:tcPr>
          <w:p>
            <w:pPr>
              <w:tabs>
                <w:tab w:val="left" w:pos="6301"/>
                <w:tab w:val="left" w:pos="7681"/>
                <w:tab w:val="left" w:pos="8281"/>
                <w:tab w:val="left" w:pos="8881"/>
              </w:tabs>
              <w:spacing w:before="127"/>
              <w:ind w:right="0"/>
              <w:jc w:val="center"/>
              <w:rPr>
                <w:rFonts w:hint="eastAsia" w:asciiTheme="minorEastAsia" w:hAnsiTheme="minorEastAsia" w:eastAsiaTheme="minorEastAsia" w:cstheme="minorEastAsia"/>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2214" w:type="dxa"/>
            <w:vAlign w:val="center"/>
          </w:tcPr>
          <w:p>
            <w:pPr>
              <w:tabs>
                <w:tab w:val="left" w:pos="6301"/>
                <w:tab w:val="left" w:pos="7681"/>
                <w:tab w:val="left" w:pos="8281"/>
                <w:tab w:val="left" w:pos="8881"/>
              </w:tabs>
              <w:spacing w:before="127"/>
              <w:ind w:right="0"/>
              <w:jc w:val="center"/>
              <w:rPr>
                <w:rFonts w:hint="eastAsia" w:asciiTheme="minorEastAsia" w:hAnsiTheme="minorEastAsia" w:eastAsiaTheme="minorEastAsia" w:cstheme="minorEastAsia"/>
                <w:sz w:val="24"/>
                <w:vertAlign w:val="baseline"/>
                <w:lang w:val="en-US" w:eastAsia="zh-CN"/>
              </w:rPr>
            </w:pPr>
            <w: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t>备注</w:t>
            </w:r>
          </w:p>
        </w:tc>
        <w:tc>
          <w:tcPr>
            <w:tcW w:w="6692" w:type="dxa"/>
            <w:gridSpan w:val="4"/>
            <w:vAlign w:val="center"/>
          </w:tcPr>
          <w:p>
            <w:pPr>
              <w:tabs>
                <w:tab w:val="left" w:pos="6301"/>
                <w:tab w:val="left" w:pos="7681"/>
                <w:tab w:val="left" w:pos="8281"/>
                <w:tab w:val="left" w:pos="8881"/>
              </w:tabs>
              <w:spacing w:before="127"/>
              <w:ind w:right="0"/>
              <w:jc w:val="center"/>
              <w:rPr>
                <w:rFonts w:hint="default" w:asciiTheme="minorEastAsia" w:hAnsiTheme="minorEastAsia" w:eastAsiaTheme="minorEastAsia" w:cstheme="minorEastAsia"/>
                <w:sz w:val="24"/>
                <w:vertAlign w:val="baseline"/>
                <w:lang w:val="en-US" w:eastAsia="zh-CN"/>
              </w:rPr>
            </w:pPr>
            <w: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t>每课时45分钟。</w:t>
            </w:r>
          </w:p>
        </w:tc>
      </w:tr>
    </w:tbl>
    <w:p>
      <w:pPr>
        <w:tabs>
          <w:tab w:val="left" w:pos="6301"/>
          <w:tab w:val="left" w:pos="7681"/>
          <w:tab w:val="left" w:pos="8281"/>
          <w:tab w:val="left" w:pos="8881"/>
        </w:tabs>
        <w:spacing w:before="127"/>
        <w:ind w:right="0"/>
        <w:jc w:val="left"/>
        <w:rPr>
          <w:sz w:val="24"/>
        </w:rPr>
      </w:pPr>
    </w:p>
    <w:p>
      <w:pPr>
        <w:spacing w:line="400" w:lineRule="exact"/>
        <w:jc w:val="left"/>
        <w:rPr>
          <w:rFonts w:hint="eastAsia" w:ascii="方正小标宋简体" w:hAnsi="黑体" w:eastAsia="方正小标宋简体" w:cs="黑体"/>
          <w:sz w:val="32"/>
          <w:szCs w:val="32"/>
          <w:lang w:eastAsia="zh-CN"/>
        </w:rPr>
      </w:pP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kern w:val="0"/>
          <w:sz w:val="32"/>
          <w:szCs w:val="32"/>
          <w:lang w:val="en-US" w:eastAsia="zh-CN" w:bidi="ar"/>
        </w:rPr>
      </w:pPr>
    </w:p>
    <w:p>
      <w:pPr>
        <w:keepNext w:val="0"/>
        <w:keepLines w:val="0"/>
        <w:pageBreakBefore w:val="0"/>
        <w:kinsoku/>
        <w:wordWrap/>
        <w:overflowPunct/>
        <w:topLinePunct w:val="0"/>
        <w:autoSpaceDE/>
        <w:autoSpaceDN/>
        <w:bidi w:val="0"/>
        <w:adjustRightInd/>
        <w:snapToGrid/>
        <w:spacing w:line="560" w:lineRule="exact"/>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附件4</w:t>
      </w:r>
    </w:p>
    <w:p>
      <w:pPr>
        <w:pStyle w:val="2"/>
        <w:ind w:left="0" w:leftChars="0" w:firstLine="0" w:firstLineChars="0"/>
        <w:jc w:val="center"/>
        <w:rPr>
          <w:rFonts w:hint="eastAsia" w:ascii="宋体" w:hAnsi="宋体" w:cs="宋体"/>
          <w:sz w:val="24"/>
          <w:lang w:val="en-US" w:eastAsia="zh-CN"/>
        </w:rPr>
      </w:pPr>
      <w:r>
        <w:t>绍兴市上虞区</w:t>
      </w:r>
      <w:r>
        <w:rPr>
          <w:rFonts w:hint="eastAsia"/>
          <w:lang w:val="en-US" w:eastAsia="zh-CN"/>
        </w:rPr>
        <w:t>项目制</w:t>
      </w:r>
      <w:r>
        <w:t>培训</w:t>
      </w:r>
      <w:r>
        <w:rPr>
          <w:rFonts w:hint="eastAsia"/>
          <w:lang w:val="en-US" w:eastAsia="zh-CN"/>
        </w:rPr>
        <w:t>补贴申请表</w:t>
      </w:r>
    </w:p>
    <w:p>
      <w:pPr>
        <w:ind w:firstLine="2800" w:firstLineChars="1000"/>
        <w:jc w:val="both"/>
        <w:rPr>
          <w:rFonts w:hint="eastAsia" w:ascii="宋体" w:hAnsi="宋体" w:cs="宋体"/>
          <w:sz w:val="24"/>
        </w:rPr>
      </w:pPr>
      <w: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tab/>
      </w:r>
      <w: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tab/>
      </w:r>
      <w: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tab/>
      </w:r>
      <w: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tab/>
      </w:r>
      <w: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tab/>
      </w:r>
      <w: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tab/>
      </w:r>
      <w: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t>申请时间：  年  月  日</w:t>
      </w:r>
    </w:p>
    <w:tbl>
      <w:tblPr>
        <w:tblStyle w:val="9"/>
        <w:tblW w:w="85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9"/>
        <w:gridCol w:w="2195"/>
        <w:gridCol w:w="815"/>
        <w:gridCol w:w="1380"/>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1939" w:type="dxa"/>
            <w:vAlign w:val="center"/>
          </w:tcPr>
          <w:p>
            <w:pPr>
              <w:jc w:val="cente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t>实施单位</w:t>
            </w:r>
          </w:p>
        </w:tc>
        <w:tc>
          <w:tcPr>
            <w:tcW w:w="6585" w:type="dxa"/>
            <w:gridSpan w:val="4"/>
            <w:vAlign w:val="center"/>
          </w:tcPr>
          <w:p>
            <w:pPr>
              <w:jc w:val="both"/>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1939" w:type="dxa"/>
            <w:vAlign w:val="center"/>
          </w:tcPr>
          <w:p>
            <w:pPr>
              <w:jc w:val="center"/>
              <w:rPr>
                <w:rFonts w:hint="default"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t>培训项目名称</w:t>
            </w:r>
          </w:p>
        </w:tc>
        <w:tc>
          <w:tcPr>
            <w:tcW w:w="6585" w:type="dxa"/>
            <w:gridSpan w:val="4"/>
            <w:vAlign w:val="center"/>
          </w:tcPr>
          <w:p>
            <w:pPr>
              <w:jc w:val="both"/>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939" w:type="dxa"/>
            <w:vAlign w:val="center"/>
          </w:tcPr>
          <w:p>
            <w:pPr>
              <w:jc w:val="cente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t>培训人数</w:t>
            </w:r>
          </w:p>
        </w:tc>
        <w:tc>
          <w:tcPr>
            <w:tcW w:w="2195" w:type="dxa"/>
            <w:vAlign w:val="center"/>
          </w:tcPr>
          <w:p>
            <w:pPr>
              <w:jc w:val="cente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p>
        </w:tc>
        <w:tc>
          <w:tcPr>
            <w:tcW w:w="2195" w:type="dxa"/>
            <w:gridSpan w:val="2"/>
            <w:vAlign w:val="center"/>
          </w:tcPr>
          <w:p>
            <w:pPr>
              <w:jc w:val="center"/>
              <w:rPr>
                <w:rFonts w:hint="default"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t>合格人数</w:t>
            </w:r>
          </w:p>
        </w:tc>
        <w:tc>
          <w:tcPr>
            <w:tcW w:w="2195" w:type="dxa"/>
            <w:vAlign w:val="center"/>
          </w:tcPr>
          <w:p>
            <w:pPr>
              <w:jc w:val="both"/>
              <w:rPr>
                <w:rFonts w:hint="default"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p>
          <w:p>
            <w:pPr>
              <w:jc w:val="both"/>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1939" w:type="dxa"/>
            <w:vAlign w:val="center"/>
          </w:tcPr>
          <w:p>
            <w:pPr>
              <w:jc w:val="center"/>
              <w:rPr>
                <w:rFonts w:hint="default"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t>培训课时</w:t>
            </w:r>
          </w:p>
        </w:tc>
        <w:tc>
          <w:tcPr>
            <w:tcW w:w="2195" w:type="dxa"/>
            <w:vAlign w:val="center"/>
          </w:tcPr>
          <w:p>
            <w:pPr>
              <w:jc w:val="cente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p>
        </w:tc>
        <w:tc>
          <w:tcPr>
            <w:tcW w:w="2195" w:type="dxa"/>
            <w:gridSpan w:val="2"/>
            <w:vAlign w:val="center"/>
          </w:tcPr>
          <w:p>
            <w:pPr>
              <w:jc w:val="center"/>
              <w:rPr>
                <w:rFonts w:hint="default"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t>补贴标准</w:t>
            </w:r>
          </w:p>
        </w:tc>
        <w:tc>
          <w:tcPr>
            <w:tcW w:w="2195" w:type="dxa"/>
            <w:vAlign w:val="center"/>
          </w:tcPr>
          <w:p>
            <w:pPr>
              <w:jc w:val="both"/>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1939" w:type="dxa"/>
            <w:vAlign w:val="center"/>
          </w:tcPr>
          <w:p>
            <w:pPr>
              <w:jc w:val="cente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t>开户银行</w:t>
            </w:r>
          </w:p>
        </w:tc>
        <w:tc>
          <w:tcPr>
            <w:tcW w:w="2195" w:type="dxa"/>
            <w:vAlign w:val="center"/>
          </w:tcPr>
          <w:p>
            <w:pPr>
              <w:jc w:val="cente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p>
        </w:tc>
        <w:tc>
          <w:tcPr>
            <w:tcW w:w="815" w:type="dxa"/>
            <w:vAlign w:val="center"/>
          </w:tcPr>
          <w:p>
            <w:pPr>
              <w:jc w:val="cente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t>账号</w:t>
            </w:r>
          </w:p>
        </w:tc>
        <w:tc>
          <w:tcPr>
            <w:tcW w:w="3575" w:type="dxa"/>
            <w:gridSpan w:val="2"/>
            <w:vAlign w:val="center"/>
          </w:tcPr>
          <w:p>
            <w:pPr>
              <w:jc w:val="both"/>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1939" w:type="dxa"/>
            <w:vAlign w:val="center"/>
          </w:tcPr>
          <w:p>
            <w:pPr>
              <w:jc w:val="cente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t>申请补贴</w:t>
            </w:r>
          </w:p>
          <w:p>
            <w:pPr>
              <w:jc w:val="cente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t>金额合计</w:t>
            </w:r>
          </w:p>
        </w:tc>
        <w:tc>
          <w:tcPr>
            <w:tcW w:w="6585" w:type="dxa"/>
            <w:gridSpan w:val="4"/>
            <w:vAlign w:val="center"/>
          </w:tcPr>
          <w:p>
            <w:pPr>
              <w:jc w:val="both"/>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t>大写：</w:t>
            </w:r>
          </w:p>
          <w:p>
            <w:pPr>
              <w:jc w:val="both"/>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t>￥（小写）：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trPr>
        <w:tc>
          <w:tcPr>
            <w:tcW w:w="1939" w:type="dxa"/>
            <w:vAlign w:val="center"/>
          </w:tcPr>
          <w:p>
            <w:pPr>
              <w:jc w:val="cente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t>项目实施单位</w:t>
            </w:r>
          </w:p>
          <w:p>
            <w:pPr>
              <w:jc w:val="cente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t>初审意见</w:t>
            </w:r>
          </w:p>
        </w:tc>
        <w:tc>
          <w:tcPr>
            <w:tcW w:w="6585" w:type="dxa"/>
            <w:gridSpan w:val="4"/>
            <w:vAlign w:val="center"/>
          </w:tcPr>
          <w:p>
            <w:pPr>
              <w:jc w:val="both"/>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t>经审核，考核合格    人。</w:t>
            </w:r>
          </w:p>
          <w:p>
            <w:pPr>
              <w:jc w:val="both"/>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t>审核人：</w:t>
            </w:r>
          </w:p>
          <w:p>
            <w:pPr>
              <w:jc w:val="both"/>
              <w:rPr>
                <w:rFonts w:hint="default"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1939" w:type="dxa"/>
            <w:vAlign w:val="center"/>
          </w:tcPr>
          <w:p>
            <w:pPr>
              <w:jc w:val="cente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t>审核意见</w:t>
            </w:r>
          </w:p>
        </w:tc>
        <w:tc>
          <w:tcPr>
            <w:tcW w:w="6585" w:type="dxa"/>
            <w:gridSpan w:val="4"/>
          </w:tcPr>
          <w:p>
            <w:pPr>
              <w:ind w:left="1400" w:hanging="1400" w:hangingChars="500"/>
              <w:jc w:val="both"/>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t>经审核，同意该单位项目制培训补贴，</w:t>
            </w:r>
          </w:p>
          <w:p>
            <w:pPr>
              <w:jc w:val="both"/>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t>核定金额为       元。</w:t>
            </w:r>
          </w:p>
          <w:p>
            <w:pPr>
              <w:jc w:val="both"/>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t>审核人：</w:t>
            </w:r>
          </w:p>
          <w:p>
            <w:pPr>
              <w:jc w:val="both"/>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t>（盖章）</w:t>
            </w:r>
          </w:p>
        </w:tc>
      </w:tr>
    </w:tbl>
    <w:p>
      <w:pPr>
        <w:jc w:val="both"/>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t>注：本表一式三份。</w:t>
      </w:r>
    </w:p>
    <w:p>
      <w:pPr>
        <w:jc w:val="both"/>
        <w:rPr>
          <w:rFonts w:hint="default"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keepNext w:val="0"/>
        <w:keepLines w:val="0"/>
        <w:pageBreakBefore w:val="0"/>
        <w:kinsoku/>
        <w:wordWrap/>
        <w:overflowPunct/>
        <w:topLinePunct w:val="0"/>
        <w:autoSpaceDE/>
        <w:autoSpaceDN/>
        <w:bidi w:val="0"/>
        <w:adjustRightInd/>
        <w:snapToGrid/>
        <w:spacing w:line="560" w:lineRule="exact"/>
        <w:rPr>
          <w:rFonts w:hint="default"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附件5</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1122"/>
        <w:gridCol w:w="2458"/>
        <w:gridCol w:w="1745"/>
        <w:gridCol w:w="4015"/>
        <w:gridCol w:w="2048"/>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13900" w:type="dxa"/>
            <w:gridSpan w:val="7"/>
            <w:tcBorders>
              <w:top w:val="nil"/>
              <w:left w:val="nil"/>
              <w:right w:val="nil"/>
            </w:tcBorders>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_GBK" w:hAnsi="方正小标宋_GBK" w:eastAsia="方正小标宋_GBK" w:cs="方正小标宋_GBK"/>
                <w:kern w:val="2"/>
                <w:sz w:val="44"/>
                <w:szCs w:val="44"/>
                <w:lang w:val="en-US" w:eastAsia="zh-CN" w:bidi="zh-CN"/>
              </w:rPr>
            </w:pPr>
            <w:r>
              <w:rPr>
                <w:rFonts w:hint="eastAsia" w:ascii="方正小标宋_GBK" w:hAnsi="方正小标宋_GBK" w:eastAsia="方正小标宋_GBK" w:cs="方正小标宋_GBK"/>
                <w:kern w:val="2"/>
                <w:sz w:val="44"/>
                <w:szCs w:val="44"/>
                <w:lang w:val="en-US" w:eastAsia="zh-CN" w:bidi="zh-CN"/>
              </w:rPr>
              <w:t>绍兴市上虞区项目制培训人员汇总表</w:t>
            </w:r>
          </w:p>
          <w:p>
            <w:pPr>
              <w:jc w:val="center"/>
              <w:rPr>
                <w:rFonts w:hint="default" w:ascii="仿宋_GB2312" w:hAnsi="仿宋_GB2312" w:eastAsia="仿宋_GB2312" w:cs="仿宋_GB2312"/>
                <w:b/>
                <w:bCs/>
                <w:i w:val="0"/>
                <w:iCs w:val="0"/>
                <w:caps w:val="0"/>
                <w:color w:val="000000" w:themeColor="text1"/>
                <w:spacing w:val="0"/>
                <w:kern w:val="0"/>
                <w:sz w:val="44"/>
                <w:szCs w:val="44"/>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t>实施单位（盖章）：               经办人：                  联系电话：               职业（工种）：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89"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t>序号</w:t>
            </w:r>
          </w:p>
        </w:tc>
        <w:tc>
          <w:tcPr>
            <w:tcW w:w="1122"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t>姓名</w:t>
            </w:r>
          </w:p>
        </w:tc>
        <w:tc>
          <w:tcPr>
            <w:tcW w:w="2458"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t>身份证号码</w:t>
            </w:r>
          </w:p>
        </w:tc>
        <w:tc>
          <w:tcPr>
            <w:tcW w:w="1745"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t>户籍</w:t>
            </w:r>
          </w:p>
        </w:tc>
        <w:tc>
          <w:tcPr>
            <w:tcW w:w="4015"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t>工作单位（或居住地）</w:t>
            </w:r>
          </w:p>
        </w:tc>
        <w:tc>
          <w:tcPr>
            <w:tcW w:w="2048"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t>现从事职业（工种）</w:t>
            </w:r>
          </w:p>
        </w:tc>
        <w:tc>
          <w:tcPr>
            <w:tcW w:w="1723"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89"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t>1</w:t>
            </w:r>
          </w:p>
        </w:tc>
        <w:tc>
          <w:tcPr>
            <w:tcW w:w="1122"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2458"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1745"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4015"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2048"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1723"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89"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t>2</w:t>
            </w:r>
          </w:p>
        </w:tc>
        <w:tc>
          <w:tcPr>
            <w:tcW w:w="1122"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2458"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1745"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4015"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2048"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1723"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89"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t>3</w:t>
            </w:r>
          </w:p>
        </w:tc>
        <w:tc>
          <w:tcPr>
            <w:tcW w:w="1122"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2458"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1745"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4015"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2048"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1723"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89"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t>4</w:t>
            </w:r>
          </w:p>
        </w:tc>
        <w:tc>
          <w:tcPr>
            <w:tcW w:w="1122"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2458"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1745"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4015"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2048"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1723"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89"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t>5</w:t>
            </w:r>
          </w:p>
        </w:tc>
        <w:tc>
          <w:tcPr>
            <w:tcW w:w="1122"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2458"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1745"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4015"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2048"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1723"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89"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t>6</w:t>
            </w:r>
          </w:p>
        </w:tc>
        <w:tc>
          <w:tcPr>
            <w:tcW w:w="1122"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2458"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1745"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4015"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2048"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1723"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89"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t>7</w:t>
            </w:r>
          </w:p>
        </w:tc>
        <w:tc>
          <w:tcPr>
            <w:tcW w:w="1122"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2458"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1745"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4015"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2048"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1723"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89"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t>8</w:t>
            </w:r>
          </w:p>
        </w:tc>
        <w:tc>
          <w:tcPr>
            <w:tcW w:w="1122"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2458"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1745"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4015"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2048"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1723"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89"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t>9</w:t>
            </w:r>
          </w:p>
        </w:tc>
        <w:tc>
          <w:tcPr>
            <w:tcW w:w="1122"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2458"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1745"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4015"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2048"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1723"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789"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t>10</w:t>
            </w:r>
          </w:p>
        </w:tc>
        <w:tc>
          <w:tcPr>
            <w:tcW w:w="1122"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2458"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1745"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4015"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2048"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1723"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r>
    </w:tbl>
    <w:p>
      <w:pPr>
        <w:jc w:val="both"/>
        <w:rPr>
          <w:rFonts w:hint="default"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keepNext w:val="0"/>
        <w:keepLines w:val="0"/>
        <w:pageBreakBefore w:val="0"/>
        <w:kinsoku/>
        <w:wordWrap/>
        <w:overflowPunct/>
        <w:topLinePunct w:val="0"/>
        <w:autoSpaceDE/>
        <w:autoSpaceDN/>
        <w:bidi w:val="0"/>
        <w:adjustRightInd/>
        <w:snapToGrid/>
        <w:spacing w:line="560" w:lineRule="exact"/>
        <w:rPr>
          <w:rFonts w:hint="default"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附件6</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1014"/>
        <w:gridCol w:w="1885"/>
        <w:gridCol w:w="1551"/>
        <w:gridCol w:w="3488"/>
        <w:gridCol w:w="2142"/>
        <w:gridCol w:w="1308"/>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13740" w:type="dxa"/>
            <w:gridSpan w:val="8"/>
            <w:tcBorders>
              <w:top w:val="nil"/>
              <w:left w:val="nil"/>
              <w:right w:val="nil"/>
            </w:tcBorders>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_GBK" w:hAnsi="方正小标宋_GBK" w:eastAsia="方正小标宋_GBK" w:cs="方正小标宋_GBK"/>
                <w:kern w:val="2"/>
                <w:sz w:val="44"/>
                <w:szCs w:val="44"/>
                <w:lang w:val="en-US" w:eastAsia="zh-CN" w:bidi="zh-CN"/>
              </w:rPr>
            </w:pPr>
            <w:r>
              <w:rPr>
                <w:rFonts w:hint="eastAsia" w:ascii="方正小标宋_GBK" w:hAnsi="方正小标宋_GBK" w:eastAsia="方正小标宋_GBK" w:cs="方正小标宋_GBK"/>
                <w:kern w:val="2"/>
                <w:sz w:val="44"/>
                <w:szCs w:val="44"/>
                <w:lang w:val="en-US" w:eastAsia="zh-CN" w:bidi="zh-CN"/>
              </w:rPr>
              <w:t>绍兴市上虞区项目制培训结报人员汇总表</w:t>
            </w:r>
          </w:p>
          <w:p>
            <w:pPr>
              <w:jc w:val="center"/>
              <w:rPr>
                <w:rFonts w:hint="default" w:ascii="仿宋_GB2312" w:hAnsi="仿宋_GB2312" w:eastAsia="仿宋_GB2312" w:cs="仿宋_GB2312"/>
                <w:b/>
                <w:bCs/>
                <w:i w:val="0"/>
                <w:iCs w:val="0"/>
                <w:caps w:val="0"/>
                <w:color w:val="000000" w:themeColor="text1"/>
                <w:spacing w:val="0"/>
                <w:kern w:val="0"/>
                <w:sz w:val="44"/>
                <w:szCs w:val="44"/>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t>实施单位（盖章）：                经办人：                  联系电话：                职业（工种）：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651"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t>序号</w:t>
            </w:r>
          </w:p>
        </w:tc>
        <w:tc>
          <w:tcPr>
            <w:tcW w:w="1014"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t>姓名</w:t>
            </w:r>
          </w:p>
        </w:tc>
        <w:tc>
          <w:tcPr>
            <w:tcW w:w="1885"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t>身份证号码</w:t>
            </w:r>
          </w:p>
        </w:tc>
        <w:tc>
          <w:tcPr>
            <w:tcW w:w="1551"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t>联系方式</w:t>
            </w:r>
          </w:p>
        </w:tc>
        <w:tc>
          <w:tcPr>
            <w:tcW w:w="3488"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t>工作单位（或居住地）</w:t>
            </w:r>
          </w:p>
        </w:tc>
        <w:tc>
          <w:tcPr>
            <w:tcW w:w="2142"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t>证书编号</w:t>
            </w:r>
          </w:p>
        </w:tc>
        <w:tc>
          <w:tcPr>
            <w:tcW w:w="1308"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t>补贴金额（元）</w:t>
            </w:r>
          </w:p>
        </w:tc>
        <w:tc>
          <w:tcPr>
            <w:tcW w:w="1701"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t>实际培训机构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51"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t>1</w:t>
            </w:r>
          </w:p>
        </w:tc>
        <w:tc>
          <w:tcPr>
            <w:tcW w:w="1014"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1885"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1551"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3488"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2142"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1308"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1701"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51"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t>2</w:t>
            </w:r>
          </w:p>
        </w:tc>
        <w:tc>
          <w:tcPr>
            <w:tcW w:w="1014"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1885"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1551"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3488"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2142"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1308"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1701"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51"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t>3</w:t>
            </w:r>
          </w:p>
        </w:tc>
        <w:tc>
          <w:tcPr>
            <w:tcW w:w="1014"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1885"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1551"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3488"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2142"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1308"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1701"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51"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t>4</w:t>
            </w:r>
          </w:p>
        </w:tc>
        <w:tc>
          <w:tcPr>
            <w:tcW w:w="1014"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1885"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1551"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3488"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2142"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1308"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1701"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51"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t>5</w:t>
            </w:r>
          </w:p>
        </w:tc>
        <w:tc>
          <w:tcPr>
            <w:tcW w:w="1014"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1885"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1551"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3488"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2142"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1308"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1701"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51"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t>6</w:t>
            </w:r>
          </w:p>
        </w:tc>
        <w:tc>
          <w:tcPr>
            <w:tcW w:w="1014"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1885"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1551"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3488"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2142"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1308"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1701"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51"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t>7</w:t>
            </w:r>
          </w:p>
        </w:tc>
        <w:tc>
          <w:tcPr>
            <w:tcW w:w="1014"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1885"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1551"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3488"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2142"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1308"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1701"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51"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t>8</w:t>
            </w:r>
          </w:p>
        </w:tc>
        <w:tc>
          <w:tcPr>
            <w:tcW w:w="1014"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1885"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1551"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3488"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2142"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1308"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1701"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51"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t>9</w:t>
            </w:r>
          </w:p>
        </w:tc>
        <w:tc>
          <w:tcPr>
            <w:tcW w:w="1014"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1885"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1551"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3488"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2142"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1308"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1701"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651"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t>10</w:t>
            </w:r>
          </w:p>
        </w:tc>
        <w:tc>
          <w:tcPr>
            <w:tcW w:w="1014"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1885"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1551"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3488"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2142"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1308"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c>
          <w:tcPr>
            <w:tcW w:w="1701" w:type="dxa"/>
            <w:vAlign w:val="center"/>
          </w:tcPr>
          <w:p>
            <w:pPr>
              <w:jc w:val="center"/>
              <w:rPr>
                <w:rFonts w:hint="default" w:ascii="仿宋_GB2312" w:hAnsi="仿宋_GB2312" w:eastAsia="仿宋_GB2312" w:cs="仿宋_GB2312"/>
                <w:i w:val="0"/>
                <w:iCs w:val="0"/>
                <w:caps w:val="0"/>
                <w:color w:val="000000" w:themeColor="text1"/>
                <w:spacing w:val="0"/>
                <w:kern w:val="0"/>
                <w:sz w:val="21"/>
                <w:szCs w:val="21"/>
                <w:shd w:val="clear" w:fill="FFFFFF"/>
                <w:vertAlign w:val="baseline"/>
                <w:lang w:val="en-US" w:eastAsia="zh-CN" w:bidi="ar"/>
                <w14:textFill>
                  <w14:solidFill>
                    <w14:schemeClr w14:val="tx1"/>
                  </w14:solidFill>
                </w14:textFill>
              </w:rPr>
            </w:pPr>
          </w:p>
        </w:tc>
      </w:tr>
    </w:tbl>
    <w:p>
      <w:pPr>
        <w:jc w:val="both"/>
        <w:rPr>
          <w:rFonts w:hint="default"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p>
    <w:p>
      <w:pPr>
        <w:jc w:val="both"/>
        <w:rPr>
          <w:rFonts w:hint="default"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jc w:val="both"/>
        <w:rPr>
          <w:rFonts w:hint="default"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p>
    <w:p>
      <w:pPr>
        <w:jc w:val="both"/>
        <w:rPr>
          <w:rFonts w:hint="default"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p>
    <w:p>
      <w:pPr>
        <w:jc w:val="both"/>
        <w:rPr>
          <w:rFonts w:hint="default"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p>
    <w:p>
      <w:pPr>
        <w:jc w:val="both"/>
        <w:rPr>
          <w:rFonts w:hint="default"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p>
    <w:p>
      <w:pPr>
        <w:jc w:val="both"/>
        <w:rPr>
          <w:rFonts w:hint="default"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p>
    <w:p>
      <w:pPr>
        <w:jc w:val="both"/>
        <w:rPr>
          <w:rFonts w:hint="default"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p>
    <w:p>
      <w:pPr>
        <w:jc w:val="both"/>
        <w:rPr>
          <w:rFonts w:hint="default"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p>
    <w:p>
      <w:pPr>
        <w:jc w:val="both"/>
        <w:rPr>
          <w:rFonts w:hint="default"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p>
    <w:p>
      <w:pPr>
        <w:jc w:val="both"/>
        <w:rPr>
          <w:rFonts w:hint="default"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p>
    <w:p>
      <w:pPr>
        <w:jc w:val="both"/>
        <w:rPr>
          <w:rFonts w:hint="default"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p>
    <w:p>
      <w:pPr>
        <w:jc w:val="both"/>
        <w:rPr>
          <w:rFonts w:hint="default"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p>
    <w:p>
      <w:pPr>
        <w:jc w:val="both"/>
        <w:rPr>
          <w:rFonts w:hint="default"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p>
    <w:p>
      <w:pPr>
        <w:jc w:val="both"/>
        <w:rPr>
          <w:rFonts w:hint="default"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p>
    <w:p>
      <w:pPr>
        <w:jc w:val="both"/>
        <w:rPr>
          <w:rFonts w:hint="default"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p>
    <w:p>
      <w:pPr>
        <w:jc w:val="both"/>
        <w:rPr>
          <w:rFonts w:hint="default"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p>
    <w:p>
      <w:pPr>
        <w:jc w:val="both"/>
        <w:rPr>
          <w:rFonts w:hint="default"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p>
    <w:p>
      <w:pPr>
        <w:jc w:val="both"/>
        <w:rPr>
          <w:rFonts w:hint="default"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p>
    <w:p>
      <w:pPr>
        <w:jc w:val="both"/>
        <w:rPr>
          <w:rFonts w:hint="default"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p>
    <w:p>
      <w:pPr>
        <w:jc w:val="both"/>
        <w:rPr>
          <w:rFonts w:hint="default"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p>
    <w:p>
      <w:pPr>
        <w:jc w:val="both"/>
        <w:rPr>
          <w:rFonts w:hint="default" w:ascii="仿宋_GB2312" w:hAnsi="仿宋_GB2312" w:eastAsia="仿宋_GB2312" w:cs="仿宋_GB2312"/>
          <w:i w:val="0"/>
          <w:iCs w:val="0"/>
          <w:caps w:val="0"/>
          <w:color w:val="000000" w:themeColor="text1"/>
          <w:spacing w:val="0"/>
          <w:kern w:val="0"/>
          <w:sz w:val="28"/>
          <w:szCs w:val="28"/>
          <w:shd w:val="clear" w:fill="FFFFFF"/>
          <w:vertAlign w:val="baseline"/>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 w:eastAsia="仿宋_GB2312"/>
          <w:spacing w:val="-4"/>
          <w:sz w:val="30"/>
          <w:szCs w:val="30"/>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hAnsi="仿宋" w:eastAsia="仿宋_GB2312"/>
          <w:spacing w:val="-10"/>
          <w:sz w:val="28"/>
          <w:szCs w:val="28"/>
        </w:rPr>
      </w:pPr>
      <w:r>
        <w:rPr>
          <w:rFonts w:hint="eastAsia" w:ascii="仿宋_GB2312" w:eastAsia="仿宋_GB2312"/>
          <w:spacing w:val="-10"/>
          <w:sz w:val="28"/>
          <w:szCs w:val="28"/>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14605</wp:posOffset>
                </wp:positionV>
                <wp:extent cx="539115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3911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pt;margin-top:1.15pt;height:0pt;width:424.5pt;z-index:251663360;mso-width-relative:page;mso-height-relative:page;" filled="f" stroked="t" coordsize="21600,21600" o:gfxdata="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nEFobTAAAABgEAAA8AAAAAAAAAAQAgAAAAIgAAAGRycy9kb3ducmV2LnhtbFBLAQIUABQA&#10;AAAIAIdO4kAiFDWR9QEAAOQDAAAOAAAAAAAAAAEAIAAAACIBAABkcnMvZTJvRG9jLnhtbFBLBQYA&#10;AAAABgAGAFkBAACJBQAAAAA=&#10;">
                <v:fill on="f" focussize="0,0"/>
                <v:stroke color="#000000" joinstyle="round"/>
                <v:imagedata o:title=""/>
                <o:lock v:ext="edit" aspectratio="f"/>
              </v:line>
            </w:pict>
          </mc:Fallback>
        </mc:AlternateContent>
      </w:r>
      <w:r>
        <w:rPr>
          <w:rFonts w:hint="eastAsia" w:ascii="仿宋_GB2312" w:hAnsi="仿宋" w:eastAsia="仿宋_GB2312"/>
          <w:spacing w:val="-10"/>
          <w:sz w:val="28"/>
          <w:szCs w:val="28"/>
        </w:rPr>
        <w:t xml:space="preserve">绍兴市上虞区人力资源和社会保障局办公室  </w:t>
      </w:r>
      <w:r>
        <w:rPr>
          <w:rFonts w:hint="eastAsia" w:ascii="仿宋_GB2312" w:hAnsi="仿宋" w:eastAsia="仿宋_GB2312"/>
          <w:spacing w:val="-10"/>
          <w:sz w:val="28"/>
          <w:szCs w:val="28"/>
          <w:lang w:val="en-US" w:eastAsia="zh-CN"/>
        </w:rPr>
        <w:t xml:space="preserve"> </w:t>
      </w:r>
      <w:r>
        <w:rPr>
          <w:rFonts w:hint="eastAsia" w:ascii="仿宋_GB2312" w:hAnsi="仿宋" w:eastAsia="仿宋_GB2312"/>
          <w:spacing w:val="-10"/>
          <w:sz w:val="28"/>
          <w:szCs w:val="28"/>
        </w:rPr>
        <w:t xml:space="preserve"> </w:t>
      </w:r>
      <w:r>
        <w:rPr>
          <w:rFonts w:hint="eastAsia" w:ascii="仿宋_GB2312" w:hAnsi="仿宋" w:eastAsia="仿宋_GB2312"/>
          <w:spacing w:val="-10"/>
          <w:sz w:val="28"/>
          <w:szCs w:val="28"/>
          <w:lang w:val="en-US" w:eastAsia="zh-CN"/>
        </w:rPr>
        <w:t xml:space="preserve">      </w:t>
      </w:r>
      <w:r>
        <w:rPr>
          <w:rFonts w:hint="eastAsia" w:ascii="仿宋_GB2312" w:hAnsi="仿宋" w:eastAsia="仿宋_GB2312"/>
          <w:spacing w:val="-10"/>
          <w:sz w:val="28"/>
          <w:szCs w:val="28"/>
        </w:rPr>
        <w:t>20</w:t>
      </w:r>
      <w:r>
        <w:rPr>
          <w:rFonts w:hint="eastAsia" w:ascii="仿宋_GB2312" w:hAnsi="仿宋" w:eastAsia="仿宋_GB2312"/>
          <w:spacing w:val="-10"/>
          <w:sz w:val="28"/>
          <w:szCs w:val="28"/>
          <w:lang w:val="en-US" w:eastAsia="zh-CN"/>
        </w:rPr>
        <w:t>23</w:t>
      </w:r>
      <w:r>
        <w:rPr>
          <w:rFonts w:hint="eastAsia" w:ascii="仿宋_GB2312" w:hAnsi="仿宋" w:eastAsia="仿宋_GB2312"/>
          <w:spacing w:val="-10"/>
          <w:sz w:val="28"/>
          <w:szCs w:val="28"/>
        </w:rPr>
        <w:t>年</w:t>
      </w:r>
      <w:r>
        <w:rPr>
          <w:rFonts w:hint="eastAsia" w:ascii="仿宋_GB2312" w:hAnsi="仿宋" w:eastAsia="仿宋_GB2312"/>
          <w:spacing w:val="-10"/>
          <w:sz w:val="28"/>
          <w:szCs w:val="28"/>
          <w:lang w:val="en-US" w:eastAsia="zh-CN"/>
        </w:rPr>
        <w:t>5</w:t>
      </w:r>
      <w:r>
        <w:rPr>
          <w:rFonts w:hint="eastAsia" w:ascii="仿宋_GB2312" w:hAnsi="仿宋" w:eastAsia="仿宋_GB2312"/>
          <w:spacing w:val="-10"/>
          <w:sz w:val="28"/>
          <w:szCs w:val="28"/>
        </w:rPr>
        <w:t>月</w:t>
      </w:r>
      <w:r>
        <w:rPr>
          <w:rFonts w:hint="eastAsia" w:ascii="仿宋_GB2312" w:hAnsi="仿宋" w:eastAsia="仿宋_GB2312"/>
          <w:spacing w:val="-10"/>
          <w:sz w:val="28"/>
          <w:szCs w:val="28"/>
          <w:lang w:val="en-US" w:eastAsia="zh-CN"/>
        </w:rPr>
        <w:t>5</w:t>
      </w:r>
      <w:r>
        <w:rPr>
          <w:rFonts w:hint="eastAsia" w:ascii="仿宋_GB2312" w:hAnsi="仿宋" w:eastAsia="仿宋_GB2312"/>
          <w:spacing w:val="-10"/>
          <w:sz w:val="28"/>
          <w:szCs w:val="28"/>
        </w:rPr>
        <w:t>印发</w:t>
      </w:r>
    </w:p>
    <w:p>
      <w:pPr>
        <w:tabs>
          <w:tab w:val="left" w:pos="7155"/>
        </w:tabs>
        <w:spacing w:line="440" w:lineRule="exact"/>
        <w:ind w:right="-13" w:rightChars="-6"/>
        <w:jc w:val="right"/>
        <w:rPr>
          <w:rFonts w:hint="default" w:ascii="仿宋_GB2312" w:hAnsi="仿宋" w:eastAsia="仿宋_GB2312"/>
          <w:sz w:val="28"/>
          <w:szCs w:val="28"/>
          <w:lang w:val="en-US" w:eastAsia="zh-CN"/>
        </w:rPr>
      </w:pPr>
      <w:r>
        <w:rPr>
          <w:rFonts w:hint="eastAsia" w:ascii="仿宋_GB2312" w:eastAsia="仿宋_GB2312"/>
          <w:spacing w:val="-10"/>
          <w:sz w:val="28"/>
          <w:szCs w:val="28"/>
        </w:rPr>
        <mc:AlternateContent>
          <mc:Choice Requires="wps">
            <w:drawing>
              <wp:anchor distT="0" distB="0" distL="114300" distR="114300" simplePos="0" relativeHeight="251662336" behindDoc="0" locked="0" layoutInCell="1" allowOverlap="1">
                <wp:simplePos x="0" y="0"/>
                <wp:positionH relativeFrom="column">
                  <wp:posOffset>-6350</wp:posOffset>
                </wp:positionH>
                <wp:positionV relativeFrom="paragraph">
                  <wp:posOffset>16510</wp:posOffset>
                </wp:positionV>
                <wp:extent cx="536575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3657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5pt;margin-top:1.3pt;height:0pt;width:422.5pt;z-index:251662336;mso-width-relative:page;mso-height-relative:page;" filled="f" stroked="t" coordsize="21600,21600" o:gfxdata="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3Wp6zTAAAABgEAAA8AAAAAAAAAAQAgAAAAIgAAAGRycy9kb3ducmV2LnhtbFBLAQIUABQA&#10;AAAIAIdO4kABJjBz9QEAAOQDAAAOAAAAAAAAAAEAIAAAACIBAABkcnMvZTJvRG9jLnhtbFBLBQYA&#10;AAAABgAGAFkBAACJBQAAAAA=&#10;">
                <v:fill on="f" focussize="0,0"/>
                <v:stroke color="#000000" joinstyle="round"/>
                <v:imagedata o:title=""/>
                <o:lock v:ext="edit" aspectratio="f"/>
              </v:line>
            </w:pict>
          </mc:Fallback>
        </mc:AlternateContent>
      </w:r>
    </w:p>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-126365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9.95pt;height:144pt;width:144pt;mso-position-horizontal:outside;mso-position-horizontal-relative:margin;mso-wrap-style:none;z-index:251659264;mso-width-relative:page;mso-height-relative:page;" filled="f" stroked="f" coordsize="21600,21600" o:gfxdata="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qjBC49UAAAAIAQAADwAAAAAAAAABACAAAAAiAAAAZHJzL2Rvd25yZXYueG1sUEsB&#10;AhQAFAAAAAgAh07iQGuF+fsxAgAAYQQAAA4AAAAAAAAAAQAgAAAAJAEAAGRycy9lMm9Eb2MueG1s&#10;UEsFBgAAAAAGAAYAWQEAAMcFA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szCs w:val="20"/>
      </w:rPr>
    </w:pPr>
    <w:r>
      <w:rPr>
        <w:sz w:val="20"/>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-126365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center"/>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9.95pt;height:144pt;width:144pt;mso-position-horizontal:outside;mso-position-horizontal-relative:margin;mso-wrap-style:none;z-index:251660288;mso-width-relative:page;mso-height-relative:page;" filled="f" stroked="f" coordsize="21600,21600" o:gfxdata="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qjBC49UAAAAIAQAADwAAAAAAAAABACAAAAAiAAAAZHJzL2Rvd25yZXYueG1sUEsB&#10;AhQAFAAAAAgAh07iQCSCRrQxAgAAYQQAAA4AAAAAAAAAAQAgAAAAJAEAAGRycy9lMm9Eb2MueG1s&#10;UEsFBgAAAAAGAAYAWQEAAMcFAAAAAA==&#10;">
              <v:fill on="f" focussize="0,0"/>
              <v:stroke on="f" weight="0.5pt"/>
              <v:imagedata o:title=""/>
              <o:lock v:ext="edit" aspectratio="f"/>
              <v:textbox inset="0mm,0mm,0mm,0mm" style="mso-fit-shape-to-text:t;">
                <w:txbxContent>
                  <w:p>
                    <w:pPr>
                      <w:pStyle w:val="6"/>
                      <w:jc w:val="center"/>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p>
                </w:txbxContent>
              </v:textbox>
            </v:shape>
          </w:pict>
        </mc:Fallback>
      </mc:AlternateContent>
    </w:r>
  </w:p>
  <w:p>
    <w:pPr>
      <w:pStyle w:val="5"/>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szCs w:val="20"/>
      </w:rPr>
    </w:pPr>
  </w:p>
  <w:p>
    <w:pPr>
      <w:pStyle w:val="5"/>
      <w:spacing w:line="14" w:lineRule="auto"/>
      <w:rPr>
        <w:sz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5802F3"/>
    <w:multiLevelType w:val="singleLevel"/>
    <w:tmpl w:val="2C5802F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dmZjM1ODFjNzRjZjI0OWFkZjY0OGJhMGMyZGVlYmEifQ=="/>
  </w:docVars>
  <w:rsids>
    <w:rsidRoot w:val="18D37EC6"/>
    <w:rsid w:val="0ADE707E"/>
    <w:rsid w:val="103E156F"/>
    <w:rsid w:val="12B527D9"/>
    <w:rsid w:val="154D2254"/>
    <w:rsid w:val="185C648E"/>
    <w:rsid w:val="18D37EC6"/>
    <w:rsid w:val="1C7A0F4E"/>
    <w:rsid w:val="1D340938"/>
    <w:rsid w:val="1D7F3972"/>
    <w:rsid w:val="24B0698A"/>
    <w:rsid w:val="34235E18"/>
    <w:rsid w:val="35E464F7"/>
    <w:rsid w:val="3A2354EF"/>
    <w:rsid w:val="3F1F74A6"/>
    <w:rsid w:val="46566364"/>
    <w:rsid w:val="47932553"/>
    <w:rsid w:val="4E9E7195"/>
    <w:rsid w:val="500637B5"/>
    <w:rsid w:val="529A1EC4"/>
    <w:rsid w:val="58777822"/>
    <w:rsid w:val="59AE7952"/>
    <w:rsid w:val="5E126D80"/>
    <w:rsid w:val="5F30343D"/>
    <w:rsid w:val="5FF24E47"/>
    <w:rsid w:val="62FF6817"/>
    <w:rsid w:val="65020B7D"/>
    <w:rsid w:val="69926180"/>
    <w:rsid w:val="72D05AEC"/>
    <w:rsid w:val="734D237B"/>
    <w:rsid w:val="73762277"/>
    <w:rsid w:val="7C201B86"/>
    <w:rsid w:val="7FC52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1"/>
    <w:pPr>
      <w:ind w:left="1131"/>
      <w:outlineLvl w:val="1"/>
    </w:pPr>
    <w:rPr>
      <w:rFonts w:ascii="方正小标宋_GBK" w:hAnsi="方正小标宋_GBK" w:eastAsia="方正小标宋_GBK" w:cs="方正小标宋_GBK"/>
      <w:sz w:val="44"/>
      <w:szCs w:val="44"/>
      <w:lang w:val="zh-CN" w:eastAsia="zh-CN" w:bidi="zh-CN"/>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Normal Indent"/>
    <w:basedOn w:val="1"/>
    <w:unhideWhenUsed/>
    <w:qFormat/>
    <w:uiPriority w:val="99"/>
    <w:pPr>
      <w:ind w:firstLine="420" w:firstLineChars="200"/>
    </w:pPr>
  </w:style>
  <w:style w:type="paragraph" w:styleId="4">
    <w:name w:val="annotation text"/>
    <w:basedOn w:val="1"/>
    <w:qFormat/>
    <w:uiPriority w:val="0"/>
    <w:pPr>
      <w:jc w:val="left"/>
    </w:pPr>
  </w:style>
  <w:style w:type="paragraph" w:styleId="5">
    <w:name w:val="Body Text"/>
    <w:basedOn w:val="1"/>
    <w:qFormat/>
    <w:uiPriority w:val="1"/>
    <w:rPr>
      <w:rFonts w:ascii="仿宋_GB2312" w:hAnsi="仿宋_GB2312" w:eastAsia="仿宋_GB2312" w:cs="仿宋_GB2312"/>
      <w:sz w:val="32"/>
      <w:szCs w:val="32"/>
      <w:lang w:val="zh-CN" w:eastAsia="zh-CN" w:bidi="zh-C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2">
    <w:name w:val="Table Paragraph"/>
    <w:basedOn w:val="1"/>
    <w:qFormat/>
    <w:uiPriority w:val="1"/>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1842</Words>
  <Characters>1872</Characters>
  <Lines>0</Lines>
  <Paragraphs>0</Paragraphs>
  <TotalTime>3</TotalTime>
  <ScaleCrop>false</ScaleCrop>
  <LinksUpToDate>false</LinksUpToDate>
  <CharactersWithSpaces>2033</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2023-03-31T00:56:00Z</dcterms:created>
  <dc:creator>一个话唠</dc:creator>
  <cp:lastModifiedBy>Ling</cp:lastModifiedBy>
  <cp:lastPrinted>2023-04-28T03:35:00Z</cp:lastPrinted>
  <dcterms:modified xsi:type="dcterms:W3CDTF">2023-05-09T00:56:10Z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A12DEE8FA4984153ADFC036364EAC141</vt:lpwstr>
  </property>
</Properties>
</file>